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2DEC7583" w:rsidR="00046BCF" w:rsidRPr="005A7DA1" w:rsidRDefault="005A7DA1" w:rsidP="005A7DA1">
      <w:pPr>
        <w:spacing w:line="360" w:lineRule="auto"/>
        <w:jc w:val="center"/>
        <w:rPr>
          <w:rFonts w:ascii="Times New Roman" w:hAnsi="Times New Roman" w:cs="Times New Roman"/>
          <w:b/>
          <w:sz w:val="24"/>
          <w:szCs w:val="24"/>
        </w:rPr>
      </w:pPr>
      <w:bookmarkStart w:id="0" w:name="_GoBack"/>
      <w:bookmarkEnd w:id="0"/>
      <w:r w:rsidRPr="00E4306B">
        <w:rPr>
          <w:rFonts w:ascii="Times New Roman" w:hAnsi="Times New Roman" w:cs="Times New Roman"/>
          <w:b/>
          <w:sz w:val="24"/>
          <w:szCs w:val="24"/>
        </w:rPr>
        <w:t>STRATEGI ORANG TUA DALAM MENGATASI PEMBELAJARAN DARING KELAS 6 DI KELURAHAN TAWANGSARI KECAMATAN WONOSOBO</w:t>
      </w:r>
    </w:p>
    <w:p w14:paraId="0CEBA7C6" w14:textId="215F609C" w:rsidR="005A7DA1" w:rsidRPr="00133C64" w:rsidRDefault="005A7DA1" w:rsidP="00263C77">
      <w:pPr>
        <w:spacing w:after="0" w:line="360" w:lineRule="auto"/>
        <w:jc w:val="center"/>
        <w:rPr>
          <w:rFonts w:ascii="Times New Roman" w:hAnsi="Times New Roman" w:cs="Times New Roman"/>
          <w:b/>
          <w:sz w:val="24"/>
          <w:szCs w:val="24"/>
          <w:vertAlign w:val="superscript"/>
          <w:lang w:val="en-US"/>
        </w:rPr>
      </w:pPr>
      <w:r w:rsidRPr="00133C64">
        <w:rPr>
          <w:rFonts w:ascii="Times New Roman" w:hAnsi="Times New Roman" w:cs="Times New Roman"/>
          <w:b/>
          <w:sz w:val="24"/>
          <w:szCs w:val="24"/>
        </w:rPr>
        <w:t>Annisa Budiarti</w:t>
      </w:r>
      <w:r w:rsidRPr="00133C64">
        <w:rPr>
          <w:rFonts w:ascii="Times New Roman" w:hAnsi="Times New Roman" w:cs="Times New Roman"/>
          <w:b/>
          <w:sz w:val="24"/>
          <w:szCs w:val="24"/>
          <w:vertAlign w:val="superscript"/>
          <w:lang w:val="en-US"/>
        </w:rPr>
        <w:t>1)*</w:t>
      </w:r>
      <w:r w:rsidR="00263C77" w:rsidRPr="00133C64">
        <w:rPr>
          <w:rFonts w:ascii="Times New Roman" w:hAnsi="Times New Roman" w:cs="Times New Roman"/>
          <w:b/>
          <w:sz w:val="24"/>
          <w:szCs w:val="24"/>
        </w:rPr>
        <w:t>, Muhtar Sofwan Hidayat</w:t>
      </w:r>
      <w:r w:rsidR="00263C77" w:rsidRPr="00133C64">
        <w:rPr>
          <w:rFonts w:ascii="Times New Roman" w:hAnsi="Times New Roman" w:cs="Times New Roman"/>
          <w:b/>
          <w:sz w:val="24"/>
          <w:szCs w:val="24"/>
          <w:vertAlign w:val="superscript"/>
          <w:lang w:val="en-US"/>
        </w:rPr>
        <w:t>2</w:t>
      </w:r>
      <w:r w:rsidRPr="00133C64">
        <w:rPr>
          <w:rFonts w:ascii="Times New Roman" w:hAnsi="Times New Roman" w:cs="Times New Roman"/>
          <w:b/>
          <w:sz w:val="24"/>
          <w:szCs w:val="24"/>
          <w:vertAlign w:val="superscript"/>
          <w:lang w:val="en-US"/>
        </w:rPr>
        <w:t>)</w:t>
      </w:r>
    </w:p>
    <w:p w14:paraId="65CDD873" w14:textId="444A4126" w:rsidR="005A7DA1" w:rsidRPr="00263C77" w:rsidRDefault="005A7DA1" w:rsidP="005A7DA1">
      <w:pPr>
        <w:spacing w:after="0" w:line="240" w:lineRule="auto"/>
        <w:jc w:val="center"/>
        <w:rPr>
          <w:rFonts w:asciiTheme="majorBidi" w:hAnsiTheme="majorBidi" w:cstheme="majorBidi"/>
          <w:b/>
          <w:sz w:val="24"/>
          <w:szCs w:val="24"/>
          <w:vertAlign w:val="superscript"/>
          <w:lang w:val="en-US"/>
        </w:rPr>
      </w:pPr>
      <w:r>
        <w:rPr>
          <w:rFonts w:asciiTheme="majorBidi" w:hAnsiTheme="majorBidi" w:cstheme="majorBidi"/>
          <w:sz w:val="24"/>
          <w:szCs w:val="24"/>
          <w:vertAlign w:val="superscript"/>
          <w:lang w:val="en-US"/>
        </w:rPr>
        <w:t>1</w:t>
      </w:r>
      <w:r w:rsidR="00263C77">
        <w:rPr>
          <w:rFonts w:asciiTheme="majorBidi" w:hAnsiTheme="majorBidi" w:cstheme="majorBidi"/>
          <w:sz w:val="24"/>
          <w:szCs w:val="24"/>
          <w:vertAlign w:val="superscript"/>
          <w:lang w:val="en-US"/>
        </w:rPr>
        <w:t>, 2</w:t>
      </w:r>
      <w:r>
        <w:rPr>
          <w:rFonts w:asciiTheme="majorBidi" w:hAnsiTheme="majorBidi" w:cstheme="majorBidi"/>
          <w:sz w:val="24"/>
          <w:szCs w:val="24"/>
          <w:vertAlign w:val="superscript"/>
          <w:lang w:val="en-US"/>
        </w:rPr>
        <w:t>)</w:t>
      </w:r>
      <w:r w:rsidR="00263C77">
        <w:rPr>
          <w:rFonts w:asciiTheme="majorBidi" w:hAnsiTheme="majorBidi" w:cstheme="majorBidi"/>
          <w:sz w:val="24"/>
          <w:szCs w:val="24"/>
          <w:vertAlign w:val="superscript"/>
          <w:lang w:val="en-US"/>
        </w:rPr>
        <w:t xml:space="preserve"> </w:t>
      </w:r>
      <w:r w:rsidRPr="005A7DA1">
        <w:rPr>
          <w:rFonts w:asciiTheme="majorBidi" w:hAnsiTheme="majorBidi" w:cstheme="majorBidi"/>
          <w:sz w:val="24"/>
          <w:szCs w:val="24"/>
        </w:rPr>
        <w:t>Prodi Pendidikan Guru Madrasah Ibtidaiyah Fakultas Ilmu Tarbiyah dan Keguruan</w:t>
      </w:r>
      <w:r w:rsidR="00263C77">
        <w:rPr>
          <w:rFonts w:asciiTheme="majorBidi" w:hAnsiTheme="majorBidi" w:cstheme="majorBidi"/>
          <w:sz w:val="24"/>
          <w:szCs w:val="24"/>
          <w:lang w:val="en-US"/>
        </w:rPr>
        <w:t>,</w:t>
      </w:r>
    </w:p>
    <w:p w14:paraId="00000006" w14:textId="6FB22651" w:rsidR="00046BCF" w:rsidRDefault="005A7DA1" w:rsidP="005A7DA1">
      <w:pPr>
        <w:pStyle w:val="Afiliasi"/>
        <w:spacing w:before="0" w:after="0"/>
        <w:rPr>
          <w:rFonts w:asciiTheme="majorBidi" w:hAnsiTheme="majorBidi" w:cstheme="majorBidi"/>
          <w:sz w:val="24"/>
          <w:szCs w:val="24"/>
        </w:rPr>
      </w:pPr>
      <w:r w:rsidRPr="005A7DA1">
        <w:rPr>
          <w:rFonts w:asciiTheme="majorBidi" w:hAnsiTheme="majorBidi" w:cstheme="majorBidi"/>
          <w:sz w:val="24"/>
          <w:szCs w:val="24"/>
        </w:rPr>
        <w:t xml:space="preserve">Universitas Sains Al-Qur’an </w:t>
      </w:r>
    </w:p>
    <w:p w14:paraId="4654CA4E" w14:textId="0A2D1869" w:rsidR="005A7DA1" w:rsidRPr="00E4306B" w:rsidRDefault="00045668" w:rsidP="005A7DA1">
      <w:pPr>
        <w:pStyle w:val="Afiliasi"/>
        <w:tabs>
          <w:tab w:val="left" w:pos="3788"/>
        </w:tabs>
        <w:spacing w:before="0" w:after="0" w:line="360" w:lineRule="auto"/>
        <w:rPr>
          <w:sz w:val="24"/>
          <w:szCs w:val="24"/>
          <w:lang w:val="en-US"/>
        </w:rPr>
      </w:pPr>
      <w:hyperlink r:id="rId8" w:history="1">
        <w:r w:rsidR="005A7DA1" w:rsidRPr="00E4306B">
          <w:rPr>
            <w:rStyle w:val="Hyperlink"/>
            <w:sz w:val="24"/>
            <w:szCs w:val="24"/>
            <w:lang w:val="en-US"/>
          </w:rPr>
          <w:t>nisaan243@gmail.com</w:t>
        </w:r>
      </w:hyperlink>
    </w:p>
    <w:p w14:paraId="51A25FB6" w14:textId="77777777" w:rsidR="005A7DA1" w:rsidRPr="005A7DA1" w:rsidRDefault="005A7DA1" w:rsidP="005A7DA1">
      <w:pPr>
        <w:pStyle w:val="Afiliasi"/>
        <w:spacing w:before="0" w:after="0"/>
        <w:rPr>
          <w:rFonts w:asciiTheme="majorBidi" w:hAnsiTheme="majorBidi" w:cstheme="majorBidi"/>
          <w:sz w:val="24"/>
          <w:szCs w:val="24"/>
        </w:rPr>
      </w:pPr>
    </w:p>
    <w:p w14:paraId="00000007" w14:textId="67E7E127" w:rsidR="00046BCF" w:rsidRDefault="006C48B2">
      <w:pPr>
        <w:spacing w:before="120" w:after="120" w:line="240" w:lineRule="auto"/>
        <w:ind w:left="0"/>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Abstrak</w:t>
      </w:r>
    </w:p>
    <w:p w14:paraId="413F3843" w14:textId="37ECE7B6" w:rsidR="007D1BB8" w:rsidRPr="00263C77" w:rsidRDefault="005A7DA1" w:rsidP="00263C77">
      <w:pPr>
        <w:spacing w:after="0" w:line="240" w:lineRule="auto"/>
        <w:ind w:left="0" w:firstLine="567"/>
        <w:jc w:val="both"/>
        <w:rPr>
          <w:rFonts w:ascii="Times New Roman" w:hAnsi="Times New Roman" w:cs="Times New Roman"/>
          <w:sz w:val="24"/>
          <w:szCs w:val="24"/>
          <w:lang w:val="en-US"/>
        </w:rPr>
      </w:pPr>
      <w:r w:rsidRPr="00E4306B">
        <w:rPr>
          <w:rFonts w:ascii="Times New Roman" w:hAnsi="Times New Roman" w:cs="Times New Roman"/>
          <w:sz w:val="24"/>
          <w:szCs w:val="24"/>
        </w:rPr>
        <w:t xml:space="preserve">Penelitian ini bertujuan untuk </w:t>
      </w:r>
      <w:r w:rsidR="00263C77">
        <w:rPr>
          <w:rFonts w:ascii="Times New Roman" w:hAnsi="Times New Roman" w:cs="Times New Roman"/>
          <w:sz w:val="24"/>
          <w:szCs w:val="24"/>
          <w:lang w:val="en-US"/>
        </w:rPr>
        <w:t xml:space="preserve">1) </w:t>
      </w:r>
      <w:r w:rsidRPr="00E4306B">
        <w:rPr>
          <w:rFonts w:ascii="Times New Roman" w:hAnsi="Times New Roman" w:cs="Times New Roman"/>
          <w:sz w:val="24"/>
          <w:szCs w:val="24"/>
        </w:rPr>
        <w:t>mengetahui permasalahan orang tua dalam menghadapi pembelajaran daring kelas 6 di Kelu</w:t>
      </w:r>
      <w:r w:rsidR="00263C77">
        <w:rPr>
          <w:rFonts w:ascii="Times New Roman" w:hAnsi="Times New Roman" w:cs="Times New Roman"/>
          <w:sz w:val="24"/>
          <w:szCs w:val="24"/>
        </w:rPr>
        <w:t>rahan Tawangsari Wonosobo, 2)</w:t>
      </w:r>
      <w:r w:rsidRPr="00E4306B">
        <w:rPr>
          <w:rFonts w:ascii="Times New Roman" w:hAnsi="Times New Roman" w:cs="Times New Roman"/>
          <w:sz w:val="24"/>
          <w:szCs w:val="24"/>
        </w:rPr>
        <w:t xml:space="preserve"> mengetahui penerapan strategi orang tua bisa menjadikan solusi yang tepat untuk mempersiapkan ujian sekolah pada saat pembelajaran daring dan mengetahui solusi strategi anatar orang tua satu dengan yang lain di kelurahan Tawangsari Wonosobo untuk siswa kelas 6.</w:t>
      </w:r>
      <w:r w:rsidR="007D1BB8" w:rsidRPr="007D1BB8">
        <w:rPr>
          <w:rFonts w:ascii="Times New Roman" w:hAnsi="Times New Roman" w:cs="Times New Roman"/>
          <w:sz w:val="24"/>
          <w:szCs w:val="24"/>
        </w:rPr>
        <w:t xml:space="preserve"> </w:t>
      </w:r>
      <w:r w:rsidRPr="00E4306B">
        <w:rPr>
          <w:rFonts w:ascii="Times New Roman" w:hAnsi="Times New Roman" w:cs="Times New Roman"/>
          <w:sz w:val="24"/>
          <w:szCs w:val="24"/>
        </w:rPr>
        <w:t>Jenis p</w:t>
      </w:r>
      <w:r w:rsidR="00263C77">
        <w:rPr>
          <w:rFonts w:ascii="Times New Roman" w:hAnsi="Times New Roman" w:cs="Times New Roman"/>
          <w:sz w:val="24"/>
          <w:szCs w:val="24"/>
        </w:rPr>
        <w:t xml:space="preserve">enelitian </w:t>
      </w:r>
      <w:r w:rsidRPr="00E4306B">
        <w:rPr>
          <w:rFonts w:ascii="Times New Roman" w:hAnsi="Times New Roman" w:cs="Times New Roman"/>
          <w:sz w:val="24"/>
          <w:szCs w:val="24"/>
        </w:rPr>
        <w:t xml:space="preserve">ini adalah penelitian lapangan dengan metode kualitatif dengan teknik penelitian analisis mendalam </w:t>
      </w:r>
      <w:r w:rsidRPr="00E4306B">
        <w:rPr>
          <w:rFonts w:ascii="Times New Roman" w:hAnsi="Times New Roman" w:cs="Times New Roman"/>
          <w:i/>
          <w:sz w:val="24"/>
          <w:szCs w:val="24"/>
        </w:rPr>
        <w:t>(indepth analysi</w:t>
      </w:r>
      <w:r w:rsidRPr="00E4306B">
        <w:rPr>
          <w:rFonts w:ascii="Times New Roman" w:hAnsi="Times New Roman" w:cs="Times New Roman"/>
          <w:sz w:val="24"/>
          <w:szCs w:val="24"/>
        </w:rPr>
        <w:t xml:space="preserve">s). </w:t>
      </w:r>
      <w:r w:rsidR="00263C77">
        <w:rPr>
          <w:rFonts w:ascii="Times New Roman" w:hAnsi="Times New Roman" w:cs="Times New Roman"/>
          <w:sz w:val="24"/>
          <w:szCs w:val="24"/>
          <w:lang w:val="en-US"/>
        </w:rPr>
        <w:t xml:space="preserve">Teknik pengumpulan </w:t>
      </w:r>
      <w:r w:rsidRPr="00E4306B">
        <w:rPr>
          <w:rFonts w:ascii="Times New Roman" w:hAnsi="Times New Roman" w:cs="Times New Roman"/>
          <w:sz w:val="24"/>
          <w:szCs w:val="24"/>
        </w:rPr>
        <w:t xml:space="preserve">data menggunakan </w:t>
      </w:r>
      <w:r w:rsidRPr="00E4306B">
        <w:rPr>
          <w:rFonts w:ascii="Times New Roman" w:hAnsi="Times New Roman" w:cs="Times New Roman"/>
          <w:i/>
          <w:sz w:val="24"/>
          <w:szCs w:val="24"/>
        </w:rPr>
        <w:t xml:space="preserve">interview </w:t>
      </w:r>
      <w:r w:rsidR="00263C77">
        <w:rPr>
          <w:rFonts w:ascii="Times New Roman" w:hAnsi="Times New Roman" w:cs="Times New Roman"/>
          <w:sz w:val="24"/>
          <w:szCs w:val="24"/>
        </w:rPr>
        <w:t>(wawancara)</w:t>
      </w:r>
      <w:r w:rsidRPr="00E4306B">
        <w:rPr>
          <w:rFonts w:ascii="Times New Roman" w:hAnsi="Times New Roman" w:cs="Times New Roman"/>
          <w:sz w:val="24"/>
          <w:szCs w:val="24"/>
        </w:rPr>
        <w:t xml:space="preserve">, observasi </w:t>
      </w:r>
      <w:r w:rsidR="00263C77">
        <w:rPr>
          <w:rFonts w:ascii="Times New Roman" w:hAnsi="Times New Roman" w:cs="Times New Roman"/>
          <w:sz w:val="24"/>
          <w:szCs w:val="24"/>
        </w:rPr>
        <w:t>dan dokumentasi. Teknik analisis data</w:t>
      </w:r>
      <w:r w:rsidRPr="00E4306B">
        <w:rPr>
          <w:rFonts w:ascii="Times New Roman" w:hAnsi="Times New Roman" w:cs="Times New Roman"/>
          <w:sz w:val="24"/>
          <w:szCs w:val="24"/>
        </w:rPr>
        <w:t xml:space="preserve"> menggunakan reduksi data (merangkum data), penyajian data (</w:t>
      </w:r>
      <w:r w:rsidRPr="00E4306B">
        <w:rPr>
          <w:rFonts w:ascii="Times New Roman" w:hAnsi="Times New Roman" w:cs="Times New Roman"/>
          <w:i/>
          <w:sz w:val="24"/>
          <w:szCs w:val="24"/>
        </w:rPr>
        <w:t>data display)</w:t>
      </w:r>
      <w:r w:rsidRPr="00E4306B">
        <w:rPr>
          <w:rFonts w:ascii="Times New Roman" w:hAnsi="Times New Roman" w:cs="Times New Roman"/>
          <w:sz w:val="24"/>
          <w:szCs w:val="24"/>
        </w:rPr>
        <w:t xml:space="preserve">, dan kesimpulan </w:t>
      </w:r>
      <w:r w:rsidRPr="00E4306B">
        <w:rPr>
          <w:rFonts w:ascii="Times New Roman" w:hAnsi="Times New Roman" w:cs="Times New Roman"/>
          <w:i/>
          <w:sz w:val="24"/>
          <w:szCs w:val="24"/>
        </w:rPr>
        <w:t>(conclusion drawing/ verification)</w:t>
      </w:r>
      <w:r w:rsidRPr="00E4306B">
        <w:rPr>
          <w:rFonts w:ascii="Times New Roman" w:hAnsi="Times New Roman" w:cs="Times New Roman"/>
          <w:sz w:val="24"/>
          <w:szCs w:val="24"/>
        </w:rPr>
        <w:t xml:space="preserve">. </w:t>
      </w:r>
      <w:r w:rsidR="00263C77">
        <w:rPr>
          <w:rFonts w:ascii="Times New Roman" w:hAnsi="Times New Roman" w:cs="Times New Roman"/>
          <w:sz w:val="24"/>
          <w:szCs w:val="24"/>
          <w:lang w:val="en-US"/>
        </w:rPr>
        <w:t>Hasil penelitian menunjukkan</w:t>
      </w:r>
      <w:r w:rsidRPr="00E4306B">
        <w:rPr>
          <w:rFonts w:ascii="Times New Roman" w:hAnsi="Times New Roman" w:cs="Times New Roman"/>
          <w:sz w:val="24"/>
          <w:szCs w:val="24"/>
        </w:rPr>
        <w:t xml:space="preserve"> bahwa strategi orang tua dalam menyelesaikan permasalahan pembelajaran daring ini, banyak orang tua yang memilih untuk mendaftarkan atau memasukkan anaknya dalam sanggar bimbingan belajar. Selain didampingi oleh tenaga pendidik yang professional untuk mempersiapkan menghadapi ujian-ujian sekolah dan yang lainnya, di sanggar bimbingan belajar anak akan lebih memperhatikan </w:t>
      </w:r>
      <w:r w:rsidR="00263C77">
        <w:rPr>
          <w:rFonts w:ascii="Times New Roman" w:hAnsi="Times New Roman" w:cs="Times New Roman"/>
          <w:sz w:val="24"/>
          <w:szCs w:val="24"/>
          <w:lang w:val="en-US"/>
        </w:rPr>
        <w:t>materi yang diberikan.</w:t>
      </w:r>
    </w:p>
    <w:p w14:paraId="654206D9" w14:textId="77777777" w:rsidR="007D1BB8" w:rsidRDefault="005A7DA1" w:rsidP="007D1BB8">
      <w:pPr>
        <w:spacing w:line="240" w:lineRule="auto"/>
        <w:ind w:left="0"/>
        <w:jc w:val="both"/>
        <w:rPr>
          <w:rFonts w:ascii="Times New Roman" w:hAnsi="Times New Roman" w:cs="Times New Roman"/>
          <w:sz w:val="24"/>
          <w:szCs w:val="24"/>
          <w:lang w:val="en-US"/>
        </w:rPr>
      </w:pPr>
      <w:r w:rsidRPr="007D1BB8">
        <w:rPr>
          <w:rFonts w:ascii="Times New Roman" w:hAnsi="Times New Roman" w:cs="Times New Roman"/>
          <w:b/>
          <w:bCs/>
          <w:sz w:val="24"/>
          <w:szCs w:val="24"/>
        </w:rPr>
        <w:lastRenderedPageBreak/>
        <w:t>Kata Kunci</w:t>
      </w:r>
      <w:r w:rsidRPr="00E4306B">
        <w:rPr>
          <w:rFonts w:ascii="Times New Roman" w:hAnsi="Times New Roman" w:cs="Times New Roman"/>
          <w:sz w:val="24"/>
          <w:szCs w:val="24"/>
        </w:rPr>
        <w:t>: Strategi, Orang Tua, Pembelajaran Darin</w:t>
      </w:r>
      <w:r w:rsidR="007D1BB8">
        <w:rPr>
          <w:rFonts w:ascii="Times New Roman" w:hAnsi="Times New Roman" w:cs="Times New Roman"/>
          <w:sz w:val="24"/>
          <w:szCs w:val="24"/>
          <w:lang w:val="en-US"/>
        </w:rPr>
        <w:t>g</w:t>
      </w:r>
    </w:p>
    <w:p w14:paraId="2C016AE1" w14:textId="77777777" w:rsidR="007D1BB8" w:rsidRDefault="007D1BB8" w:rsidP="00601036">
      <w:pPr>
        <w:spacing w:line="240" w:lineRule="auto"/>
        <w:ind w:left="0"/>
        <w:jc w:val="center"/>
        <w:rPr>
          <w:rFonts w:ascii="Times New Roman" w:hAnsi="Times New Roman" w:cs="Times New Roman"/>
          <w:b/>
          <w:bCs/>
          <w:i/>
          <w:iCs/>
          <w:sz w:val="24"/>
          <w:szCs w:val="24"/>
          <w:lang w:val="en-US"/>
        </w:rPr>
      </w:pPr>
      <w:r w:rsidRPr="007D1BB8">
        <w:rPr>
          <w:rFonts w:ascii="Times New Roman" w:hAnsi="Times New Roman" w:cs="Times New Roman"/>
          <w:b/>
          <w:bCs/>
          <w:i/>
          <w:iCs/>
          <w:sz w:val="24"/>
          <w:szCs w:val="24"/>
          <w:lang w:val="en-US"/>
        </w:rPr>
        <w:t>Abstrac</w:t>
      </w:r>
      <w:r w:rsidR="00601036">
        <w:rPr>
          <w:rFonts w:ascii="Times New Roman" w:hAnsi="Times New Roman" w:cs="Times New Roman"/>
          <w:b/>
          <w:bCs/>
          <w:i/>
          <w:iCs/>
          <w:sz w:val="24"/>
          <w:szCs w:val="24"/>
          <w:lang w:val="en-US"/>
        </w:rPr>
        <w:t>t</w:t>
      </w:r>
    </w:p>
    <w:p w14:paraId="0868B8D7" w14:textId="61C9A585" w:rsidR="00601036" w:rsidRPr="00601036" w:rsidRDefault="00263C77" w:rsidP="0060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567"/>
        <w:jc w:val="both"/>
        <w:rPr>
          <w:rFonts w:asciiTheme="majorBidi" w:eastAsia="Times New Roman" w:hAnsiTheme="majorBidi" w:cstheme="majorBidi"/>
          <w:i/>
          <w:iCs/>
          <w:sz w:val="24"/>
          <w:szCs w:val="24"/>
          <w:lang w:val="en" w:eastAsia="en-ID"/>
        </w:rPr>
      </w:pPr>
      <w:r>
        <w:rPr>
          <w:rFonts w:asciiTheme="majorBidi" w:eastAsia="Times New Roman" w:hAnsiTheme="majorBidi" w:cstheme="majorBidi"/>
          <w:i/>
          <w:iCs/>
          <w:sz w:val="24"/>
          <w:szCs w:val="24"/>
          <w:lang w:val="en" w:eastAsia="en-ID"/>
        </w:rPr>
        <w:t>The</w:t>
      </w:r>
      <w:r w:rsidR="00601036" w:rsidRPr="00601036">
        <w:rPr>
          <w:rFonts w:asciiTheme="majorBidi" w:eastAsia="Times New Roman" w:hAnsiTheme="majorBidi" w:cstheme="majorBidi"/>
          <w:i/>
          <w:iCs/>
          <w:sz w:val="24"/>
          <w:szCs w:val="24"/>
          <w:lang w:val="en" w:eastAsia="en-ID"/>
        </w:rPr>
        <w:t xml:space="preserve"> aims </w:t>
      </w:r>
      <w:r>
        <w:rPr>
          <w:rFonts w:asciiTheme="majorBidi" w:eastAsia="Times New Roman" w:hAnsiTheme="majorBidi" w:cstheme="majorBidi"/>
          <w:i/>
          <w:iCs/>
          <w:sz w:val="24"/>
          <w:szCs w:val="24"/>
          <w:lang w:val="en" w:eastAsia="en-ID"/>
        </w:rPr>
        <w:t>of study are 1)</w:t>
      </w:r>
      <w:r w:rsidR="00601036" w:rsidRPr="00601036">
        <w:rPr>
          <w:rFonts w:asciiTheme="majorBidi" w:eastAsia="Times New Roman" w:hAnsiTheme="majorBidi" w:cstheme="majorBidi"/>
          <w:i/>
          <w:iCs/>
          <w:sz w:val="24"/>
          <w:szCs w:val="24"/>
          <w:lang w:val="en" w:eastAsia="en-ID"/>
        </w:rPr>
        <w:t xml:space="preserve"> </w:t>
      </w:r>
      <w:r>
        <w:rPr>
          <w:rFonts w:asciiTheme="majorBidi" w:eastAsia="Times New Roman" w:hAnsiTheme="majorBidi" w:cstheme="majorBidi"/>
          <w:i/>
          <w:iCs/>
          <w:sz w:val="24"/>
          <w:szCs w:val="24"/>
          <w:lang w:val="en" w:eastAsia="en-ID"/>
        </w:rPr>
        <w:t>knowing</w:t>
      </w:r>
      <w:r w:rsidR="00601036" w:rsidRPr="00601036">
        <w:rPr>
          <w:rFonts w:asciiTheme="majorBidi" w:eastAsia="Times New Roman" w:hAnsiTheme="majorBidi" w:cstheme="majorBidi"/>
          <w:i/>
          <w:iCs/>
          <w:sz w:val="24"/>
          <w:szCs w:val="24"/>
          <w:lang w:val="en" w:eastAsia="en-ID"/>
        </w:rPr>
        <w:t xml:space="preserve"> the problems of parents in dealing with 6th grade online learning in Tawa</w:t>
      </w:r>
      <w:r>
        <w:rPr>
          <w:rFonts w:asciiTheme="majorBidi" w:eastAsia="Times New Roman" w:hAnsiTheme="majorBidi" w:cstheme="majorBidi"/>
          <w:i/>
          <w:iCs/>
          <w:sz w:val="24"/>
          <w:szCs w:val="24"/>
          <w:lang w:val="en" w:eastAsia="en-ID"/>
        </w:rPr>
        <w:t>ngsari Wonosobo Village, 2)</w:t>
      </w:r>
      <w:r w:rsidR="00601036" w:rsidRPr="00601036">
        <w:rPr>
          <w:rFonts w:asciiTheme="majorBidi" w:eastAsia="Times New Roman" w:hAnsiTheme="majorBidi" w:cstheme="majorBidi"/>
          <w:i/>
          <w:iCs/>
          <w:sz w:val="24"/>
          <w:szCs w:val="24"/>
          <w:lang w:val="en" w:eastAsia="en-ID"/>
        </w:rPr>
        <w:t xml:space="preserve"> knowing the application of parental strategies can make the right solution for preparing for school exams during online learning and knowing strategic solutions between parents with one another in Tawangsari Wonosobo village for grade 6 students. The type of research in this </w:t>
      </w:r>
      <w:r>
        <w:rPr>
          <w:rFonts w:asciiTheme="majorBidi" w:eastAsia="Times New Roman" w:hAnsiTheme="majorBidi" w:cstheme="majorBidi"/>
          <w:i/>
          <w:iCs/>
          <w:sz w:val="24"/>
          <w:szCs w:val="24"/>
          <w:lang w:val="en" w:eastAsia="en-ID"/>
        </w:rPr>
        <w:t>study</w:t>
      </w:r>
      <w:r w:rsidR="00601036" w:rsidRPr="00601036">
        <w:rPr>
          <w:rFonts w:asciiTheme="majorBidi" w:eastAsia="Times New Roman" w:hAnsiTheme="majorBidi" w:cstheme="majorBidi"/>
          <w:i/>
          <w:iCs/>
          <w:sz w:val="24"/>
          <w:szCs w:val="24"/>
          <w:lang w:val="en" w:eastAsia="en-ID"/>
        </w:rPr>
        <w:t xml:space="preserve"> is field re</w:t>
      </w:r>
      <w:r>
        <w:rPr>
          <w:rFonts w:asciiTheme="majorBidi" w:eastAsia="Times New Roman" w:hAnsiTheme="majorBidi" w:cstheme="majorBidi"/>
          <w:i/>
          <w:iCs/>
          <w:sz w:val="24"/>
          <w:szCs w:val="24"/>
          <w:lang w:val="en" w:eastAsia="en-ID"/>
        </w:rPr>
        <w:t>search with qualitative methods,</w:t>
      </w:r>
      <w:r w:rsidR="00601036" w:rsidRPr="00601036">
        <w:rPr>
          <w:rFonts w:asciiTheme="majorBidi" w:eastAsia="Times New Roman" w:hAnsiTheme="majorBidi" w:cstheme="majorBidi"/>
          <w:i/>
          <w:iCs/>
          <w:sz w:val="24"/>
          <w:szCs w:val="24"/>
          <w:lang w:val="en" w:eastAsia="en-ID"/>
        </w:rPr>
        <w:t xml:space="preserve"> with in-depth analysis research techniques. </w:t>
      </w:r>
      <w:r>
        <w:rPr>
          <w:rFonts w:asciiTheme="majorBidi" w:eastAsia="Times New Roman" w:hAnsiTheme="majorBidi" w:cstheme="majorBidi"/>
          <w:i/>
          <w:iCs/>
          <w:sz w:val="24"/>
          <w:szCs w:val="24"/>
          <w:lang w:val="en" w:eastAsia="en-ID"/>
        </w:rPr>
        <w:t>Data collection that use in this study are,</w:t>
      </w:r>
      <w:r w:rsidR="00601036" w:rsidRPr="00601036">
        <w:rPr>
          <w:rFonts w:asciiTheme="majorBidi" w:eastAsia="Times New Roman" w:hAnsiTheme="majorBidi" w:cstheme="majorBidi"/>
          <w:i/>
          <w:iCs/>
          <w:sz w:val="24"/>
          <w:szCs w:val="24"/>
          <w:lang w:val="en" w:eastAsia="en-ID"/>
        </w:rPr>
        <w:t xml:space="preserve"> </w:t>
      </w:r>
      <w:r>
        <w:rPr>
          <w:rFonts w:asciiTheme="majorBidi" w:eastAsia="Times New Roman" w:hAnsiTheme="majorBidi" w:cstheme="majorBidi"/>
          <w:i/>
          <w:iCs/>
          <w:sz w:val="24"/>
          <w:szCs w:val="24"/>
          <w:lang w:val="en" w:eastAsia="en-ID"/>
        </w:rPr>
        <w:t>interviews</w:t>
      </w:r>
      <w:r w:rsidR="00601036" w:rsidRPr="00601036">
        <w:rPr>
          <w:rFonts w:asciiTheme="majorBidi" w:eastAsia="Times New Roman" w:hAnsiTheme="majorBidi" w:cstheme="majorBidi"/>
          <w:i/>
          <w:iCs/>
          <w:sz w:val="24"/>
          <w:szCs w:val="24"/>
          <w:lang w:val="en" w:eastAsia="en-ID"/>
        </w:rPr>
        <w:t>, observation</w:t>
      </w:r>
      <w:r>
        <w:rPr>
          <w:rFonts w:asciiTheme="majorBidi" w:eastAsia="Times New Roman" w:hAnsiTheme="majorBidi" w:cstheme="majorBidi"/>
          <w:i/>
          <w:iCs/>
          <w:sz w:val="24"/>
          <w:szCs w:val="24"/>
          <w:lang w:val="en" w:eastAsia="en-ID"/>
        </w:rPr>
        <w:t>,</w:t>
      </w:r>
      <w:r w:rsidR="00601036" w:rsidRPr="00601036">
        <w:rPr>
          <w:rFonts w:asciiTheme="majorBidi" w:eastAsia="Times New Roman" w:hAnsiTheme="majorBidi" w:cstheme="majorBidi"/>
          <w:i/>
          <w:iCs/>
          <w:sz w:val="24"/>
          <w:szCs w:val="24"/>
          <w:lang w:val="en" w:eastAsia="en-ID"/>
        </w:rPr>
        <w:t xml:space="preserve"> and documentation. </w:t>
      </w:r>
      <w:r>
        <w:rPr>
          <w:rFonts w:asciiTheme="majorBidi" w:eastAsia="Times New Roman" w:hAnsiTheme="majorBidi" w:cstheme="majorBidi"/>
          <w:i/>
          <w:iCs/>
          <w:sz w:val="24"/>
          <w:szCs w:val="24"/>
          <w:lang w:val="en" w:eastAsia="en-ID"/>
        </w:rPr>
        <w:t>Data analysis</w:t>
      </w:r>
      <w:r w:rsidR="00601036" w:rsidRPr="00601036">
        <w:rPr>
          <w:rFonts w:asciiTheme="majorBidi" w:eastAsia="Times New Roman" w:hAnsiTheme="majorBidi" w:cstheme="majorBidi"/>
          <w:i/>
          <w:iCs/>
          <w:sz w:val="24"/>
          <w:szCs w:val="24"/>
          <w:lang w:val="en" w:eastAsia="en-ID"/>
        </w:rPr>
        <w:t xml:space="preserve"> technique</w:t>
      </w:r>
      <w:r>
        <w:rPr>
          <w:rFonts w:asciiTheme="majorBidi" w:eastAsia="Times New Roman" w:hAnsiTheme="majorBidi" w:cstheme="majorBidi"/>
          <w:i/>
          <w:iCs/>
          <w:sz w:val="24"/>
          <w:szCs w:val="24"/>
          <w:lang w:val="en" w:eastAsia="en-ID"/>
        </w:rPr>
        <w:t xml:space="preserve"> that using in this study was</w:t>
      </w:r>
      <w:r w:rsidR="00601036" w:rsidRPr="00601036">
        <w:rPr>
          <w:rFonts w:asciiTheme="majorBidi" w:eastAsia="Times New Roman" w:hAnsiTheme="majorBidi" w:cstheme="majorBidi"/>
          <w:i/>
          <w:iCs/>
          <w:sz w:val="24"/>
          <w:szCs w:val="24"/>
          <w:lang w:val="en" w:eastAsia="en-ID"/>
        </w:rPr>
        <w:t xml:space="preserve"> data reduction (summarizing data), data presentation (data display), and conclusions. </w:t>
      </w:r>
      <w:r>
        <w:rPr>
          <w:rFonts w:asciiTheme="majorBidi" w:eastAsia="Times New Roman" w:hAnsiTheme="majorBidi" w:cstheme="majorBidi"/>
          <w:i/>
          <w:iCs/>
          <w:sz w:val="24"/>
          <w:szCs w:val="24"/>
          <w:lang w:val="en" w:eastAsia="en-ID"/>
        </w:rPr>
        <w:t>The result of this study is showed t</w:t>
      </w:r>
      <w:r w:rsidR="00601036" w:rsidRPr="00601036">
        <w:rPr>
          <w:rFonts w:asciiTheme="majorBidi" w:eastAsia="Times New Roman" w:hAnsiTheme="majorBidi" w:cstheme="majorBidi"/>
          <w:i/>
          <w:iCs/>
          <w:sz w:val="24"/>
          <w:szCs w:val="24"/>
          <w:lang w:val="en" w:eastAsia="en-ID"/>
        </w:rPr>
        <w:t xml:space="preserve">hat the strategy of parents in solving these online learning problems, many parents choose to register or include their children in tutoring studios. In addition to being accompanied by professional educators to prepare for school exams and others, in the tutoring studio, children will pay more attention </w:t>
      </w:r>
      <w:r w:rsidR="00004CD1">
        <w:rPr>
          <w:rFonts w:asciiTheme="majorBidi" w:eastAsia="Times New Roman" w:hAnsiTheme="majorBidi" w:cstheme="majorBidi"/>
          <w:i/>
          <w:iCs/>
          <w:sz w:val="24"/>
          <w:szCs w:val="24"/>
          <w:lang w:val="en" w:eastAsia="en-ID"/>
        </w:rPr>
        <w:t>to materi that given.</w:t>
      </w:r>
    </w:p>
    <w:p w14:paraId="3487C90D" w14:textId="77777777" w:rsidR="00601036" w:rsidRPr="00601036" w:rsidRDefault="00601036" w:rsidP="0060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heme="majorBidi" w:eastAsia="Times New Roman" w:hAnsiTheme="majorBidi" w:cstheme="majorBidi"/>
          <w:i/>
          <w:iCs/>
          <w:sz w:val="24"/>
          <w:szCs w:val="24"/>
          <w:lang w:val="en-ID" w:eastAsia="en-ID"/>
        </w:rPr>
      </w:pPr>
      <w:r w:rsidRPr="00601036">
        <w:rPr>
          <w:rFonts w:asciiTheme="majorBidi" w:eastAsia="Times New Roman" w:hAnsiTheme="majorBidi" w:cstheme="majorBidi"/>
          <w:b/>
          <w:bCs/>
          <w:i/>
          <w:iCs/>
          <w:sz w:val="24"/>
          <w:szCs w:val="24"/>
          <w:lang w:val="en" w:eastAsia="en-ID"/>
        </w:rPr>
        <w:t>Keywords:</w:t>
      </w:r>
      <w:r w:rsidRPr="00601036">
        <w:rPr>
          <w:rFonts w:asciiTheme="majorBidi" w:eastAsia="Times New Roman" w:hAnsiTheme="majorBidi" w:cstheme="majorBidi"/>
          <w:i/>
          <w:iCs/>
          <w:sz w:val="24"/>
          <w:szCs w:val="24"/>
          <w:lang w:val="en" w:eastAsia="en-ID"/>
        </w:rPr>
        <w:t xml:space="preserve"> Strategy, Parents, Online Learning</w:t>
      </w:r>
    </w:p>
    <w:p w14:paraId="0000001C" w14:textId="240D4449" w:rsidR="00601036" w:rsidRPr="007D1BB8" w:rsidRDefault="00601036" w:rsidP="00601036">
      <w:pPr>
        <w:spacing w:line="240" w:lineRule="auto"/>
        <w:ind w:left="0"/>
        <w:jc w:val="center"/>
        <w:rPr>
          <w:rFonts w:ascii="Times New Roman" w:hAnsi="Times New Roman" w:cs="Times New Roman"/>
          <w:b/>
          <w:bCs/>
          <w:i/>
          <w:iCs/>
          <w:sz w:val="24"/>
          <w:szCs w:val="24"/>
          <w:lang w:val="en-US"/>
        </w:rPr>
        <w:sectPr w:rsidR="00601036" w:rsidRPr="007D1BB8" w:rsidSect="00D47854">
          <w:headerReference w:type="default" r:id="rId9"/>
          <w:footerReference w:type="even" r:id="rId10"/>
          <w:footerReference w:type="default" r:id="rId11"/>
          <w:pgSz w:w="11907" w:h="16840"/>
          <w:pgMar w:top="1701" w:right="1134" w:bottom="1701" w:left="1418" w:header="720" w:footer="720" w:gutter="0"/>
          <w:pgNumType w:start="43"/>
          <w:cols w:space="720"/>
        </w:sectPr>
      </w:pPr>
    </w:p>
    <w:p w14:paraId="0000001D" w14:textId="1874EA15" w:rsidR="00046BCF" w:rsidRDefault="006C48B2" w:rsidP="00004CD1">
      <w:pPr>
        <w:numPr>
          <w:ilvl w:val="0"/>
          <w:numId w:val="2"/>
        </w:numPr>
        <w:pBdr>
          <w:top w:val="nil"/>
          <w:left w:val="nil"/>
          <w:bottom w:val="nil"/>
          <w:right w:val="nil"/>
          <w:between w:val="nil"/>
        </w:pBdr>
        <w:spacing w:after="0" w:line="36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PENDAHULUAN</w:t>
      </w:r>
    </w:p>
    <w:p w14:paraId="3AC38BF5" w14:textId="289A0A7D" w:rsidR="00601036" w:rsidRDefault="00004CD1" w:rsidP="00601036">
      <w:pPr>
        <w:pStyle w:val="ListParagraph"/>
        <w:numPr>
          <w:ilvl w:val="3"/>
          <w:numId w:val="2"/>
        </w:numPr>
        <w:pBdr>
          <w:top w:val="nil"/>
          <w:left w:val="nil"/>
          <w:bottom w:val="nil"/>
          <w:right w:val="nil"/>
          <w:between w:val="nil"/>
        </w:pBdr>
        <w:spacing w:line="360" w:lineRule="auto"/>
        <w:ind w:left="567" w:hanging="567"/>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Latar Belakang Masalah</w:t>
      </w:r>
    </w:p>
    <w:p w14:paraId="199655F8" w14:textId="77777777" w:rsidR="00601036" w:rsidRDefault="00601036" w:rsidP="00601036">
      <w:pPr>
        <w:pStyle w:val="ListParagraph"/>
        <w:pBdr>
          <w:top w:val="nil"/>
          <w:left w:val="nil"/>
          <w:bottom w:val="nil"/>
          <w:right w:val="nil"/>
          <w:between w:val="nil"/>
        </w:pBdr>
        <w:spacing w:line="360" w:lineRule="auto"/>
        <w:ind w:left="0" w:firstLine="567"/>
        <w:jc w:val="both"/>
        <w:rPr>
          <w:rFonts w:ascii="Times New Roman" w:hAnsi="Times New Roman" w:cs="Times New Roman"/>
          <w:sz w:val="24"/>
          <w:szCs w:val="24"/>
        </w:rPr>
      </w:pPr>
      <w:r w:rsidRPr="00601036">
        <w:rPr>
          <w:rFonts w:ascii="Times New Roman" w:hAnsi="Times New Roman" w:cs="Times New Roman"/>
          <w:sz w:val="24"/>
          <w:szCs w:val="24"/>
        </w:rPr>
        <w:t>Pendidikan merupakan hal yang pasti dialami oleh setiap individu, dan pendidikan jaga tidak akan pernah lepas dari kehidupan kita. Anak-anak mendapatkan pendidikan dari kedua orangtuanya, dan setalah dewasa meraka memperoleh pendidikan dari orang lain bahkan bagi yang beruntung mereka memperoleh pendidikan di bangku sekolah, dari sekolah dasar hingga perguruan tinggi. Seperti sebuah siklus, ini akan terjadi kepada anak-anak kita, ini menandakan bahwa pendidikan memang sangat penting bagi setiap manusia. Tidak mungkin bayi lahir langsung bisa berjalan, berjalan itu membutuhkan proses, dari tengkurap, merangkak, belajar berdiri dan akhirnya sibayi dapat berlajalan, inilah pendidikan yang selalu membutuhkan proses. Proses pendidikan itulah yang dinamakan belajar. Dan memperoleh pendidikan merupakan hak dari setiap manusia, tanpa terkecuali. Dalam pendidikan banyak komponen pembelajaran. Salah satunya adalah strategi pembelajaran, strategi pembelejaran adalah cara agar sebuah proses pembelajaran berjalan dengan baik.</w:t>
      </w:r>
    </w:p>
    <w:p w14:paraId="5CD79A63" w14:textId="77777777" w:rsidR="00601036" w:rsidRDefault="00601036" w:rsidP="00601036">
      <w:pPr>
        <w:pStyle w:val="ListParagraph"/>
        <w:pBdr>
          <w:top w:val="nil"/>
          <w:left w:val="nil"/>
          <w:bottom w:val="nil"/>
          <w:right w:val="nil"/>
          <w:between w:val="nil"/>
        </w:pBdr>
        <w:spacing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Pendidikan adalah usaha sadar dan terencana guna mewujudkan suasana belajar dan proses pembelajaran agar peserta didik aktif mengembangkan potensi dirinya untuk memiliki kekuatan spiritual keagamaan, akhlak mulia, serta ketrampilan yang diperlukan dirinya, masyarakat bangsa dan Negara dan UUD No 20 Th 2003.</w:t>
      </w:r>
    </w:p>
    <w:p w14:paraId="1226F6F2" w14:textId="77777777" w:rsidR="00601036" w:rsidRDefault="00601036" w:rsidP="00601036">
      <w:pPr>
        <w:pStyle w:val="ListParagraph"/>
        <w:pBdr>
          <w:top w:val="nil"/>
          <w:left w:val="nil"/>
          <w:bottom w:val="nil"/>
          <w:right w:val="nil"/>
          <w:between w:val="nil"/>
        </w:pBdr>
        <w:spacing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lastRenderedPageBreak/>
        <w:t xml:space="preserve">Pendidikan pada kenyataannya adalah investasi jangka panjang karena dengan mengenayam pendidikan dapat membantu memperoleh pengetahuan dan ketrampilan untuk hidup dan berkembang di masyarakat. Terbukti semakin tinggi tingkat pendidikan maka semakin tinggi pula tingkat pendapatnya. Serta orang yang berpendidikan di masyarakat tingkat status sosialnya atau penghormatan lebih baik dari pada orang yang tidak berpendidikan. </w:t>
      </w:r>
    </w:p>
    <w:p w14:paraId="3E2BEB04" w14:textId="77777777" w:rsidR="00601036" w:rsidRDefault="00601036" w:rsidP="00601036">
      <w:pPr>
        <w:pStyle w:val="ListParagraph"/>
        <w:pBdr>
          <w:top w:val="nil"/>
          <w:left w:val="nil"/>
          <w:bottom w:val="nil"/>
          <w:right w:val="nil"/>
          <w:between w:val="nil"/>
        </w:pBdr>
        <w:spacing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Pada saat ini dunia sedang mengalami musibah pandemic covid-19 yang berbahaya dan dapat menyerang siapa saja. Pandemic covid-19 menghambat kegiatan sehari-hari salah satunya sadalah kegiatan pendidikan. Pemeirntah mengeluarkan kebijakan agar kegiatan belajar mengajar dilakukan secara daring. Dengan adanya kebijakan tersebut siswa diharusakan untuk belajar di rumah masing-masing secara daring dan didampingi oleh orangtua.</w:t>
      </w:r>
    </w:p>
    <w:p w14:paraId="1F5EBD1F" w14:textId="1938F41E" w:rsidR="00601036" w:rsidRDefault="00601036" w:rsidP="00601036">
      <w:pPr>
        <w:pStyle w:val="ListParagraph"/>
        <w:pBdr>
          <w:top w:val="nil"/>
          <w:left w:val="nil"/>
          <w:bottom w:val="nil"/>
          <w:right w:val="nil"/>
          <w:between w:val="nil"/>
        </w:pBdr>
        <w:spacing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Dengan adanya kebijakan pemerintah tersebut, mengharuskan orang tua ikut serta dalam mendampingi belajar anak di rumah. Sehingga muncul banyak permasalahan dalam pembelajaran daring seperti, kurangnya semangat dan motivasi belajar anak, sulitnya mengendalikan belajar anak secara daring,kurangnya pengetahuan dan pemahaman orang tua dalam mendapingi belajar anak, susah sinyal.</w:t>
      </w:r>
    </w:p>
    <w:p w14:paraId="38F9CF7B" w14:textId="5FCD5F60" w:rsidR="00601036" w:rsidRPr="00601036" w:rsidRDefault="00601036" w:rsidP="00004CD1">
      <w:pPr>
        <w:pStyle w:val="ListParagraph"/>
        <w:numPr>
          <w:ilvl w:val="3"/>
          <w:numId w:val="2"/>
        </w:numPr>
        <w:pBdr>
          <w:top w:val="nil"/>
          <w:left w:val="nil"/>
          <w:bottom w:val="nil"/>
          <w:right w:val="nil"/>
          <w:between w:val="nil"/>
        </w:pBdr>
        <w:spacing w:after="0" w:line="360" w:lineRule="auto"/>
        <w:ind w:left="567" w:hanging="567"/>
        <w:contextualSpacing w:val="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Metode Penelitian</w:t>
      </w:r>
    </w:p>
    <w:p w14:paraId="471FB8C2" w14:textId="7C61CA56" w:rsidR="00601036" w:rsidRPr="00004CD1" w:rsidRDefault="00601036" w:rsidP="00004CD1">
      <w:pPr>
        <w:pStyle w:val="ListParagraph"/>
        <w:numPr>
          <w:ilvl w:val="4"/>
          <w:numId w:val="2"/>
        </w:numPr>
        <w:spacing w:after="0" w:line="360" w:lineRule="auto"/>
        <w:ind w:left="567" w:hanging="567"/>
        <w:rPr>
          <w:rFonts w:ascii="Times New Roman" w:hAnsi="Times New Roman" w:cs="Times New Roman"/>
          <w:b/>
          <w:sz w:val="24"/>
          <w:szCs w:val="24"/>
        </w:rPr>
      </w:pPr>
      <w:r w:rsidRPr="00004CD1">
        <w:rPr>
          <w:rFonts w:ascii="Times New Roman" w:hAnsi="Times New Roman" w:cs="Times New Roman"/>
          <w:b/>
          <w:sz w:val="24"/>
          <w:szCs w:val="24"/>
        </w:rPr>
        <w:t>Jenis Penelitian</w:t>
      </w:r>
    </w:p>
    <w:p w14:paraId="09A4CF1A" w14:textId="3CDC5E6F" w:rsidR="00B27DB5" w:rsidRDefault="00004CD1" w:rsidP="00004CD1">
      <w:pPr>
        <w:spacing w:after="0" w:line="360" w:lineRule="auto"/>
        <w:ind w:left="0" w:firstLine="567"/>
        <w:jc w:val="both"/>
        <w:rPr>
          <w:rFonts w:ascii="Times New Roman" w:hAnsi="Times New Roman" w:cs="Times New Roman"/>
          <w:b/>
          <w:sz w:val="24"/>
          <w:szCs w:val="24"/>
        </w:rPr>
      </w:pPr>
      <w:r>
        <w:rPr>
          <w:rFonts w:ascii="Times New Roman" w:hAnsi="Times New Roman" w:cs="Times New Roman"/>
          <w:bCs/>
          <w:sz w:val="24"/>
          <w:szCs w:val="24"/>
          <w:lang w:val="en-US" w:bidi="ar-AE"/>
        </w:rPr>
        <w:lastRenderedPageBreak/>
        <w:t xml:space="preserve">Jenis </w:t>
      </w:r>
      <w:r>
        <w:rPr>
          <w:rFonts w:ascii="Times New Roman" w:hAnsi="Times New Roman" w:cs="Times New Roman"/>
          <w:bCs/>
          <w:sz w:val="24"/>
          <w:szCs w:val="24"/>
          <w:lang w:bidi="ar-AE"/>
        </w:rPr>
        <w:t>p</w:t>
      </w:r>
      <w:r w:rsidR="00601036" w:rsidRPr="00E4306B">
        <w:rPr>
          <w:rFonts w:ascii="Times New Roman" w:hAnsi="Times New Roman" w:cs="Times New Roman"/>
          <w:bCs/>
          <w:sz w:val="24"/>
          <w:szCs w:val="24"/>
          <w:lang w:bidi="ar-AE"/>
        </w:rPr>
        <w:t>eneliti</w:t>
      </w:r>
      <w:r>
        <w:rPr>
          <w:rFonts w:ascii="Times New Roman" w:hAnsi="Times New Roman" w:cs="Times New Roman"/>
          <w:bCs/>
          <w:sz w:val="24"/>
          <w:szCs w:val="24"/>
          <w:lang w:bidi="ar-AE"/>
        </w:rPr>
        <w:t xml:space="preserve">an yang digunakan </w:t>
      </w:r>
      <w:r w:rsidR="00601036" w:rsidRPr="00E4306B">
        <w:rPr>
          <w:rFonts w:ascii="Times New Roman" w:hAnsi="Times New Roman" w:cs="Times New Roman"/>
          <w:bCs/>
          <w:sz w:val="24"/>
          <w:szCs w:val="24"/>
          <w:lang w:bidi="ar-AE"/>
        </w:rPr>
        <w:t>a</w:t>
      </w:r>
      <w:r>
        <w:rPr>
          <w:rFonts w:ascii="Times New Roman" w:hAnsi="Times New Roman" w:cs="Times New Roman"/>
          <w:bCs/>
          <w:sz w:val="24"/>
          <w:szCs w:val="24"/>
          <w:lang w:val="en-US" w:bidi="ar-AE"/>
        </w:rPr>
        <w:t>da</w:t>
      </w:r>
      <w:r w:rsidR="00601036" w:rsidRPr="00E4306B">
        <w:rPr>
          <w:rFonts w:ascii="Times New Roman" w:hAnsi="Times New Roman" w:cs="Times New Roman"/>
          <w:bCs/>
          <w:sz w:val="24"/>
          <w:szCs w:val="24"/>
          <w:lang w:bidi="ar-AE"/>
        </w:rPr>
        <w:t>lah jenis penelitian kualitatif deskriptif dengan tujuan untuk menggambarkan fenomena yang terjadi dilapangan. Penelitian kualitatif adalah suatu metode penelitian yang berlandaskan pada filsafat postpositivisme, yang digunakan untuk meneliti pada kondisi obyek yang (sebagai l</w:t>
      </w:r>
      <w:r>
        <w:rPr>
          <w:rFonts w:ascii="Times New Roman" w:hAnsi="Times New Roman" w:cs="Times New Roman"/>
          <w:bCs/>
          <w:sz w:val="24"/>
          <w:szCs w:val="24"/>
          <w:lang w:bidi="ar-AE"/>
        </w:rPr>
        <w:t>awannya adalah eksperimen). T</w:t>
      </w:r>
      <w:r w:rsidR="00601036" w:rsidRPr="00E4306B">
        <w:rPr>
          <w:rFonts w:ascii="Times New Roman" w:hAnsi="Times New Roman" w:cs="Times New Roman"/>
          <w:bCs/>
          <w:sz w:val="24"/>
          <w:szCs w:val="24"/>
          <w:lang w:bidi="ar-AE"/>
        </w:rPr>
        <w:t>eknik pengumpulan data dilakukan secara triangulasi (gabungan), analisisi data induktif/kualitatif, dan hasil penelitian kualitatif lebih menekankan makna dari pada generalisasi.</w:t>
      </w:r>
    </w:p>
    <w:p w14:paraId="13FEB1F5" w14:textId="23726E99" w:rsidR="00601036" w:rsidRPr="00B27DB5" w:rsidRDefault="00601036" w:rsidP="00004CD1">
      <w:pPr>
        <w:spacing w:after="0" w:line="360" w:lineRule="auto"/>
        <w:ind w:left="0" w:firstLine="567"/>
        <w:jc w:val="both"/>
        <w:rPr>
          <w:rFonts w:ascii="Times New Roman" w:hAnsi="Times New Roman" w:cs="Times New Roman"/>
          <w:b/>
          <w:sz w:val="24"/>
          <w:szCs w:val="24"/>
        </w:rPr>
      </w:pPr>
      <w:r w:rsidRPr="00E4306B">
        <w:rPr>
          <w:rFonts w:ascii="Times New Roman" w:hAnsi="Times New Roman" w:cs="Times New Roman"/>
          <w:bCs/>
          <w:sz w:val="24"/>
          <w:szCs w:val="24"/>
          <w:lang w:bidi="ar-AE"/>
        </w:rPr>
        <w:t>Suatu penelitian yang paling dasar merupakan deskriptif yang ditunjukkan untuk mendeskripsik</w:t>
      </w:r>
      <w:r w:rsidR="00004CD1">
        <w:rPr>
          <w:rFonts w:ascii="Times New Roman" w:hAnsi="Times New Roman" w:cs="Times New Roman"/>
          <w:bCs/>
          <w:sz w:val="24"/>
          <w:szCs w:val="24"/>
          <w:lang w:bidi="ar-AE"/>
        </w:rPr>
        <w:t>an fenomena-fenomena yang ada, b</w:t>
      </w:r>
      <w:r w:rsidRPr="00E4306B">
        <w:rPr>
          <w:rFonts w:ascii="Times New Roman" w:hAnsi="Times New Roman" w:cs="Times New Roman"/>
          <w:bCs/>
          <w:sz w:val="24"/>
          <w:szCs w:val="24"/>
          <w:lang w:bidi="ar-AE"/>
        </w:rPr>
        <w:t>aik rekayasa manusia ataupun fenomena-fenomena yang bersifat alamiyah.</w:t>
      </w:r>
      <w:r w:rsidRPr="00E4306B">
        <w:rPr>
          <w:rFonts w:ascii="Times New Roman" w:hAnsi="Times New Roman" w:cs="Times New Roman"/>
          <w:bCs/>
          <w:color w:val="FF0000"/>
          <w:sz w:val="24"/>
          <w:szCs w:val="24"/>
          <w:lang w:bidi="ar-AE"/>
        </w:rPr>
        <w:t xml:space="preserve"> </w:t>
      </w:r>
      <w:r w:rsidRPr="00E4306B">
        <w:rPr>
          <w:rFonts w:ascii="Times New Roman" w:hAnsi="Times New Roman" w:cs="Times New Roman"/>
          <w:bCs/>
          <w:sz w:val="24"/>
          <w:szCs w:val="24"/>
          <w:lang w:bidi="ar-AE"/>
        </w:rPr>
        <w:t xml:space="preserve">Suatu penelitian ini dapat mengkaji dalam bentuk, karakteristik, perubahan, aktivitas, hubungan perbedaan dan kesamaan antara fenomena-fenomena lain. </w:t>
      </w:r>
    </w:p>
    <w:p w14:paraId="2CFDC09F" w14:textId="25A3ED37" w:rsidR="00601036" w:rsidRPr="00004CD1" w:rsidRDefault="00601036" w:rsidP="00004CD1">
      <w:pPr>
        <w:pStyle w:val="ListParagraph"/>
        <w:numPr>
          <w:ilvl w:val="1"/>
          <w:numId w:val="2"/>
        </w:numPr>
        <w:spacing w:after="0" w:line="360" w:lineRule="auto"/>
        <w:ind w:left="567" w:hanging="567"/>
        <w:contextualSpacing w:val="0"/>
        <w:jc w:val="both"/>
        <w:rPr>
          <w:rFonts w:ascii="Times New Roman" w:hAnsi="Times New Roman" w:cs="Times New Roman"/>
          <w:b/>
          <w:sz w:val="24"/>
          <w:szCs w:val="24"/>
        </w:rPr>
      </w:pPr>
      <w:r w:rsidRPr="00004CD1">
        <w:rPr>
          <w:rFonts w:ascii="Times New Roman" w:hAnsi="Times New Roman" w:cs="Times New Roman"/>
          <w:b/>
          <w:sz w:val="24"/>
          <w:szCs w:val="24"/>
        </w:rPr>
        <w:t>Teknik Pengumpulan Data</w:t>
      </w:r>
    </w:p>
    <w:p w14:paraId="1DD36B95" w14:textId="4A526F27" w:rsidR="00601036" w:rsidRDefault="00004CD1" w:rsidP="00004CD1">
      <w:pPr>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lang w:val="en-US"/>
        </w:rPr>
        <w:t>T</w:t>
      </w:r>
      <w:r w:rsidR="00601036" w:rsidRPr="00E4306B">
        <w:rPr>
          <w:rFonts w:ascii="Times New Roman" w:hAnsi="Times New Roman" w:cs="Times New Roman"/>
          <w:sz w:val="24"/>
          <w:szCs w:val="24"/>
        </w:rPr>
        <w:t xml:space="preserve">eknik pengumpulan data </w:t>
      </w:r>
      <w:r>
        <w:rPr>
          <w:rFonts w:ascii="Times New Roman" w:hAnsi="Times New Roman" w:cs="Times New Roman"/>
          <w:sz w:val="24"/>
          <w:szCs w:val="24"/>
        </w:rPr>
        <w:t>yang digunakan dalam penelitian ini adalah</w:t>
      </w:r>
    </w:p>
    <w:p w14:paraId="3DA77AF9" w14:textId="77777777" w:rsidR="00004CD1" w:rsidRPr="00E4306B" w:rsidRDefault="00004CD1" w:rsidP="00004CD1">
      <w:pPr>
        <w:spacing w:after="0" w:line="360" w:lineRule="auto"/>
        <w:ind w:left="0" w:firstLine="567"/>
        <w:jc w:val="both"/>
        <w:rPr>
          <w:rFonts w:ascii="Times New Roman" w:hAnsi="Times New Roman" w:cs="Times New Roman"/>
          <w:sz w:val="24"/>
          <w:szCs w:val="24"/>
        </w:rPr>
      </w:pPr>
    </w:p>
    <w:p w14:paraId="52D2E21C" w14:textId="77777777" w:rsidR="00601036" w:rsidRPr="00E4306B" w:rsidRDefault="00601036" w:rsidP="00004CD1">
      <w:pPr>
        <w:pStyle w:val="ListParagraph"/>
        <w:numPr>
          <w:ilvl w:val="0"/>
          <w:numId w:val="4"/>
        </w:numPr>
        <w:spacing w:after="0" w:line="360" w:lineRule="auto"/>
        <w:ind w:left="567" w:hanging="567"/>
        <w:contextualSpacing w:val="0"/>
        <w:jc w:val="both"/>
        <w:rPr>
          <w:rFonts w:ascii="Times New Roman" w:hAnsi="Times New Roman" w:cs="Times New Roman"/>
          <w:sz w:val="24"/>
          <w:szCs w:val="24"/>
        </w:rPr>
      </w:pPr>
      <w:r w:rsidRPr="00E4306B">
        <w:rPr>
          <w:rFonts w:ascii="Times New Roman" w:hAnsi="Times New Roman" w:cs="Times New Roman"/>
          <w:sz w:val="24"/>
          <w:szCs w:val="24"/>
        </w:rPr>
        <w:t xml:space="preserve">Observasi </w:t>
      </w:r>
    </w:p>
    <w:p w14:paraId="38C7536C" w14:textId="77777777" w:rsidR="00B27DB5" w:rsidRDefault="00601036" w:rsidP="00004CD1">
      <w:pPr>
        <w:spacing w:after="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Secara umum, pengertian observasi adalah cara menghimpun bahan-bahan keterangan (data) yang dilakukan dengan mengadakan pengamatan dan pencatatan secara sistematis terhadap fenomena-fenomena yang sedang dijadikan sasaran pengamatan.</w:t>
      </w:r>
    </w:p>
    <w:p w14:paraId="30881AFA" w14:textId="77777777" w:rsidR="00B27DB5" w:rsidRDefault="00601036" w:rsidP="00004CD1">
      <w:pPr>
        <w:spacing w:after="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lastRenderedPageBreak/>
        <w:t xml:space="preserve">Observasi langsung adalah teknik pengumpulan data dimana peneliti mengadalan observasi secara langsung terhadap gejala-gejala subjek yang diteliti, baik pengamatan itu dilakukan dalam situasi sebenarnya maupun dilakukan di dalam situasi buatan yang khusus diadakan. </w:t>
      </w:r>
    </w:p>
    <w:p w14:paraId="283CA094" w14:textId="77777777" w:rsidR="00004CD1" w:rsidRDefault="00601036" w:rsidP="00004CD1">
      <w:pPr>
        <w:spacing w:after="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Penelitian ini menggunakan observasi partisipan yaitu pengumpulan data melalui pengamatan terhadap objek pengamatan dengan</w:t>
      </w:r>
      <w:r w:rsidR="00004CD1">
        <w:rPr>
          <w:rFonts w:ascii="Times New Roman" w:hAnsi="Times New Roman" w:cs="Times New Roman"/>
          <w:sz w:val="24"/>
          <w:szCs w:val="24"/>
          <w:lang w:val="en-US"/>
        </w:rPr>
        <w:t xml:space="preserve"> </w:t>
      </w:r>
      <w:r w:rsidRPr="00E4306B">
        <w:rPr>
          <w:rFonts w:ascii="Times New Roman" w:hAnsi="Times New Roman" w:cs="Times New Roman"/>
          <w:sz w:val="24"/>
          <w:szCs w:val="24"/>
        </w:rPr>
        <w:t xml:space="preserve">langsung hidup bersama, merasakan suka duka serta berada dalam aktifitas kehidupan objek pengamatan. </w:t>
      </w:r>
    </w:p>
    <w:p w14:paraId="2000D4F6" w14:textId="0A61033B" w:rsidR="00B27DB5" w:rsidRPr="00004CD1" w:rsidRDefault="00601036" w:rsidP="00004CD1">
      <w:pPr>
        <w:pStyle w:val="ListParagraph"/>
        <w:numPr>
          <w:ilvl w:val="0"/>
          <w:numId w:val="4"/>
        </w:numPr>
        <w:spacing w:after="0" w:line="360" w:lineRule="auto"/>
        <w:ind w:left="567" w:hanging="567"/>
        <w:jc w:val="both"/>
        <w:rPr>
          <w:rFonts w:ascii="Times New Roman" w:hAnsi="Times New Roman" w:cs="Times New Roman"/>
          <w:sz w:val="24"/>
          <w:szCs w:val="24"/>
        </w:rPr>
      </w:pPr>
      <w:r w:rsidRPr="00004CD1">
        <w:rPr>
          <w:rFonts w:ascii="Times New Roman" w:hAnsi="Times New Roman" w:cs="Times New Roman"/>
          <w:sz w:val="24"/>
          <w:szCs w:val="24"/>
        </w:rPr>
        <w:t>Wawancara</w:t>
      </w:r>
    </w:p>
    <w:p w14:paraId="745C95B3" w14:textId="77777777" w:rsidR="00B27DB5" w:rsidRDefault="00601036" w:rsidP="00004CD1">
      <w:pPr>
        <w:pStyle w:val="ListParagraph"/>
        <w:spacing w:after="0" w:line="360" w:lineRule="auto"/>
        <w:ind w:left="0" w:firstLine="567"/>
        <w:contextualSpacing w:val="0"/>
        <w:jc w:val="both"/>
        <w:rPr>
          <w:rFonts w:ascii="Times New Roman" w:hAnsi="Times New Roman" w:cs="Times New Roman"/>
          <w:sz w:val="24"/>
          <w:szCs w:val="24"/>
        </w:rPr>
      </w:pPr>
      <w:r w:rsidRPr="00B27DB5">
        <w:rPr>
          <w:rFonts w:ascii="Times New Roman" w:hAnsi="Times New Roman" w:cs="Times New Roman"/>
          <w:sz w:val="24"/>
          <w:szCs w:val="24"/>
        </w:rPr>
        <w:t>Wawancara adalah menghimpun bahan-bahan keterangan yang dilaksanakan dengan melakukan tanya jawab lisan secara sepihak, berhadapan muka, dan dengan arah serta tujuan yang telah ditentukan. Wawancara atau interview merupakan salah satu bentuk teknik pengumpulan data yang banyak digunakan dalam penelitian deskriptif kualitatif dan deskriptif kuantitatif.</w:t>
      </w:r>
    </w:p>
    <w:p w14:paraId="1ABFC452" w14:textId="142BEE2B" w:rsidR="00601036" w:rsidRPr="00E4306B" w:rsidRDefault="00601036" w:rsidP="00B27DB5">
      <w:pPr>
        <w:pStyle w:val="ListParagraph"/>
        <w:spacing w:after="16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 xml:space="preserve">Dalam penelitian ini wawancara dilakukan dengan walimurid kelas 6 di Kelurahan Tawangsari  untuk dijadikan narasumber guna memperoleh informasi dan mengumpulkan data penelitian. </w:t>
      </w:r>
    </w:p>
    <w:p w14:paraId="60CC9374" w14:textId="77777777" w:rsidR="00B27DB5" w:rsidRDefault="00601036" w:rsidP="00B27DB5">
      <w:pPr>
        <w:pStyle w:val="ListParagraph"/>
        <w:numPr>
          <w:ilvl w:val="0"/>
          <w:numId w:val="4"/>
        </w:numPr>
        <w:spacing w:after="160" w:line="360" w:lineRule="auto"/>
        <w:ind w:left="567" w:hanging="567"/>
        <w:jc w:val="both"/>
        <w:rPr>
          <w:rFonts w:ascii="Times New Roman" w:hAnsi="Times New Roman" w:cs="Times New Roman"/>
          <w:sz w:val="24"/>
          <w:szCs w:val="24"/>
        </w:rPr>
      </w:pPr>
      <w:r w:rsidRPr="00E4306B">
        <w:rPr>
          <w:rFonts w:ascii="Times New Roman" w:hAnsi="Times New Roman" w:cs="Times New Roman"/>
          <w:sz w:val="24"/>
          <w:szCs w:val="24"/>
        </w:rPr>
        <w:t>Dokumentasi</w:t>
      </w:r>
    </w:p>
    <w:p w14:paraId="2089BD10" w14:textId="77777777" w:rsidR="00B27DB5" w:rsidRDefault="00601036" w:rsidP="00B27DB5">
      <w:pPr>
        <w:pStyle w:val="ListParagraph"/>
        <w:spacing w:after="160" w:line="360" w:lineRule="auto"/>
        <w:ind w:left="0" w:firstLine="567"/>
        <w:jc w:val="both"/>
        <w:rPr>
          <w:rFonts w:ascii="Times New Roman" w:hAnsi="Times New Roman" w:cs="Times New Roman"/>
          <w:sz w:val="24"/>
          <w:szCs w:val="24"/>
        </w:rPr>
      </w:pPr>
      <w:r w:rsidRPr="00B27DB5">
        <w:rPr>
          <w:rFonts w:ascii="Times New Roman" w:hAnsi="Times New Roman" w:cs="Times New Roman"/>
          <w:sz w:val="24"/>
          <w:szCs w:val="24"/>
        </w:rPr>
        <w:t>Dokumentasi yaitu mengumpulkan data dengan melihat atau mencatat suatu laporan yang sudah tersedia. Dokumentasi biasanya cacatan peristiwa yang sudah berlalu.</w:t>
      </w:r>
    </w:p>
    <w:p w14:paraId="280B9DC6" w14:textId="5E6D41FF" w:rsidR="00601036" w:rsidRPr="00E4306B" w:rsidRDefault="00601036" w:rsidP="00B27DB5">
      <w:pPr>
        <w:pStyle w:val="ListParagraph"/>
        <w:spacing w:after="16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lastRenderedPageBreak/>
        <w:t>Dokumen bisa berbentuk tulisan, gambar, atau karya-karya monumental dari seseorang. Dokumen-dokumen yang dihimpun dipilih yang sesuai dengan tujuan dan fokus masalah. Dokumen-dokumen tersebut diurutkan sesuai dengan sejarah kelahiran, kekuatan dan kesesuaian isinya dengan tujuan pengkajian. Isinya dianalisis, dibandingkan, dipadukan membentuk satu hasil kajian yang sistematis, padu dan utuh. Pada penelitian ini dokumentasi berupa dokumen foto wawancara.</w:t>
      </w:r>
    </w:p>
    <w:p w14:paraId="60B07272" w14:textId="50D85D97" w:rsidR="00601036" w:rsidRPr="00004CD1" w:rsidRDefault="00601036" w:rsidP="00004CD1">
      <w:pPr>
        <w:pStyle w:val="ListParagraph"/>
        <w:numPr>
          <w:ilvl w:val="1"/>
          <w:numId w:val="2"/>
        </w:numPr>
        <w:spacing w:after="0" w:line="360" w:lineRule="auto"/>
        <w:ind w:left="567" w:hanging="567"/>
        <w:jc w:val="both"/>
        <w:rPr>
          <w:rFonts w:ascii="Times New Roman" w:hAnsi="Times New Roman" w:cs="Times New Roman"/>
          <w:b/>
          <w:sz w:val="24"/>
          <w:szCs w:val="24"/>
        </w:rPr>
      </w:pPr>
      <w:r w:rsidRPr="00004CD1">
        <w:rPr>
          <w:rFonts w:ascii="Times New Roman" w:hAnsi="Times New Roman" w:cs="Times New Roman"/>
          <w:b/>
          <w:sz w:val="24"/>
          <w:szCs w:val="24"/>
        </w:rPr>
        <w:t>Teknik Analisi Data</w:t>
      </w:r>
    </w:p>
    <w:p w14:paraId="6C235E1F" w14:textId="6D479D35" w:rsidR="00601036" w:rsidRPr="00004CD1" w:rsidRDefault="00004CD1" w:rsidP="00B27DB5">
      <w:pPr>
        <w:pStyle w:val="ListParagraph"/>
        <w:spacing w:line="360" w:lineRule="auto"/>
        <w:ind w:left="0" w:firstLine="567"/>
        <w:jc w:val="both"/>
        <w:rPr>
          <w:rFonts w:ascii="Times New Roman" w:hAnsi="Times New Roman" w:cs="Times New Roman"/>
          <w:bCs/>
          <w:sz w:val="24"/>
          <w:szCs w:val="24"/>
          <w:lang w:val="en-US" w:bidi="ar-AE"/>
        </w:rPr>
      </w:pPr>
      <w:r>
        <w:rPr>
          <w:rFonts w:ascii="Times New Roman" w:hAnsi="Times New Roman" w:cs="Times New Roman"/>
          <w:bCs/>
          <w:sz w:val="24"/>
          <w:szCs w:val="24"/>
          <w:lang w:val="en-US" w:bidi="ar-AE"/>
        </w:rPr>
        <w:t>Tahapan analisis data yang digunakan dalam penelitian ini adalah</w:t>
      </w:r>
    </w:p>
    <w:p w14:paraId="23DEBBE2" w14:textId="77777777" w:rsidR="00601036" w:rsidRPr="00E4306B" w:rsidRDefault="00601036" w:rsidP="00B27DB5">
      <w:pPr>
        <w:pStyle w:val="ListParagraph"/>
        <w:numPr>
          <w:ilvl w:val="0"/>
          <w:numId w:val="5"/>
        </w:numPr>
        <w:spacing w:after="160" w:line="360" w:lineRule="auto"/>
        <w:ind w:left="567" w:hanging="567"/>
        <w:jc w:val="both"/>
        <w:rPr>
          <w:rFonts w:ascii="Times New Roman" w:hAnsi="Times New Roman" w:cs="Times New Roman"/>
          <w:sz w:val="24"/>
          <w:szCs w:val="24"/>
        </w:rPr>
      </w:pPr>
      <w:r w:rsidRPr="00E4306B">
        <w:rPr>
          <w:rFonts w:ascii="Times New Roman" w:hAnsi="Times New Roman" w:cs="Times New Roman"/>
          <w:sz w:val="24"/>
          <w:szCs w:val="24"/>
        </w:rPr>
        <w:t>Analisis Deskriptif</w:t>
      </w:r>
    </w:p>
    <w:p w14:paraId="32DA80E1" w14:textId="77777777" w:rsidR="00601036" w:rsidRPr="00E4306B" w:rsidRDefault="00601036" w:rsidP="00B27DB5">
      <w:pPr>
        <w:pStyle w:val="ListParagraph"/>
        <w:spacing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 xml:space="preserve">Analisis deskriptif adalah teknik analisis yang mendeskripsilkan data-data yang digunakan digunakan secara secara sistematis untuk mendeskripsilan segala hal yang terkait dengan rumusan masalah. Seluruh data yang terkumpul kemudian diproses dan diberikan penjelasan berdasarkan realitas sehingga membantu dalam menyusun sebuah kesimpulan data. </w:t>
      </w:r>
    </w:p>
    <w:p w14:paraId="038EFEED" w14:textId="77777777" w:rsidR="00601036" w:rsidRPr="00E4306B" w:rsidRDefault="00601036" w:rsidP="00004CD1">
      <w:pPr>
        <w:pStyle w:val="ListParagraph"/>
        <w:numPr>
          <w:ilvl w:val="0"/>
          <w:numId w:val="5"/>
        </w:numPr>
        <w:spacing w:after="0" w:line="360" w:lineRule="auto"/>
        <w:ind w:left="567" w:hanging="567"/>
        <w:contextualSpacing w:val="0"/>
        <w:jc w:val="both"/>
        <w:rPr>
          <w:rFonts w:ascii="Times New Roman" w:hAnsi="Times New Roman" w:cs="Times New Roman"/>
          <w:sz w:val="24"/>
          <w:szCs w:val="24"/>
        </w:rPr>
      </w:pPr>
      <w:r w:rsidRPr="00E4306B">
        <w:rPr>
          <w:rFonts w:ascii="Times New Roman" w:hAnsi="Times New Roman" w:cs="Times New Roman"/>
          <w:sz w:val="24"/>
          <w:szCs w:val="24"/>
        </w:rPr>
        <w:t xml:space="preserve">Teknik </w:t>
      </w:r>
      <w:r w:rsidRPr="00E4306B">
        <w:rPr>
          <w:rFonts w:ascii="Times New Roman" w:hAnsi="Times New Roman" w:cs="Times New Roman"/>
          <w:i/>
          <w:sz w:val="24"/>
          <w:szCs w:val="24"/>
        </w:rPr>
        <w:t>Trianggulasi</w:t>
      </w:r>
    </w:p>
    <w:p w14:paraId="7DCE3285" w14:textId="1464B86D" w:rsidR="00601036" w:rsidRPr="00B27DB5" w:rsidRDefault="00601036" w:rsidP="00004CD1">
      <w:pPr>
        <w:spacing w:after="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 xml:space="preserve">Teknik </w:t>
      </w:r>
      <w:r w:rsidRPr="00E4306B">
        <w:rPr>
          <w:rFonts w:ascii="Times New Roman" w:hAnsi="Times New Roman" w:cs="Times New Roman"/>
          <w:i/>
          <w:sz w:val="24"/>
          <w:szCs w:val="24"/>
        </w:rPr>
        <w:t>trianggulasi</w:t>
      </w:r>
      <w:r w:rsidRPr="00E4306B">
        <w:rPr>
          <w:rFonts w:ascii="Times New Roman" w:hAnsi="Times New Roman" w:cs="Times New Roman"/>
          <w:sz w:val="24"/>
          <w:szCs w:val="24"/>
        </w:rPr>
        <w:t xml:space="preserve"> adalah teknik pemeriksaan keabsahan data dengan cara memanfaatkan sesuatu yang lain  diluar data untuk pengecekkan atau pembanding data itu. </w:t>
      </w:r>
      <w:r w:rsidRPr="00E4306B">
        <w:rPr>
          <w:rFonts w:ascii="Times New Roman" w:hAnsi="Times New Roman" w:cs="Times New Roman"/>
          <w:i/>
          <w:sz w:val="24"/>
          <w:szCs w:val="24"/>
        </w:rPr>
        <w:t xml:space="preserve">Trianggulasi </w:t>
      </w:r>
      <w:r w:rsidRPr="00E4306B">
        <w:rPr>
          <w:rFonts w:ascii="Times New Roman" w:hAnsi="Times New Roman" w:cs="Times New Roman"/>
          <w:sz w:val="24"/>
          <w:szCs w:val="24"/>
        </w:rPr>
        <w:t xml:space="preserve">adalah teknik pengumpulan data yang bersifat menggabungkan dari berbagai teknik pengumpulan data yang telah ada. Yang digunakan dalam penelitian ini </w:t>
      </w:r>
      <w:r w:rsidRPr="00E4306B">
        <w:rPr>
          <w:rFonts w:ascii="Times New Roman" w:hAnsi="Times New Roman" w:cs="Times New Roman"/>
          <w:sz w:val="24"/>
          <w:szCs w:val="24"/>
        </w:rPr>
        <w:lastRenderedPageBreak/>
        <w:t xml:space="preserve">adalah </w:t>
      </w:r>
      <w:r w:rsidRPr="00E4306B">
        <w:rPr>
          <w:rFonts w:ascii="Times New Roman" w:hAnsi="Times New Roman" w:cs="Times New Roman"/>
          <w:i/>
          <w:sz w:val="24"/>
          <w:szCs w:val="24"/>
        </w:rPr>
        <w:t xml:space="preserve">trianggulasi sumber </w:t>
      </w:r>
      <w:r w:rsidRPr="00E4306B">
        <w:rPr>
          <w:rFonts w:ascii="Times New Roman" w:hAnsi="Times New Roman" w:cs="Times New Roman"/>
          <w:sz w:val="24"/>
          <w:szCs w:val="24"/>
        </w:rPr>
        <w:t xml:space="preserve">dengan membandingkan hasil wawancara dari setiap narasumber dan </w:t>
      </w:r>
      <w:r w:rsidRPr="00E4306B">
        <w:rPr>
          <w:rFonts w:ascii="Times New Roman" w:hAnsi="Times New Roman" w:cs="Times New Roman"/>
          <w:i/>
          <w:sz w:val="24"/>
          <w:szCs w:val="24"/>
        </w:rPr>
        <w:t xml:space="preserve">triangulasi </w:t>
      </w:r>
      <w:r w:rsidRPr="00E4306B">
        <w:rPr>
          <w:rFonts w:ascii="Times New Roman" w:hAnsi="Times New Roman" w:cs="Times New Roman"/>
          <w:sz w:val="24"/>
          <w:szCs w:val="24"/>
        </w:rPr>
        <w:t>metode dengan cara membandingkan hasil observasi dengan wawancara.</w:t>
      </w:r>
    </w:p>
    <w:p w14:paraId="263E5AE7" w14:textId="77777777" w:rsidR="00601036" w:rsidRDefault="00601036">
      <w:pPr>
        <w:spacing w:after="0" w:line="360" w:lineRule="auto"/>
        <w:ind w:left="0" w:firstLine="567"/>
        <w:jc w:val="both"/>
        <w:rPr>
          <w:rFonts w:ascii="Times New Roman" w:eastAsia="Times New Roman" w:hAnsi="Times New Roman" w:cs="Times New Roman"/>
          <w:b/>
          <w:color w:val="000000"/>
          <w:sz w:val="24"/>
          <w:szCs w:val="24"/>
        </w:rPr>
      </w:pPr>
    </w:p>
    <w:p w14:paraId="037352E0" w14:textId="77777777" w:rsidR="00004CD1" w:rsidRDefault="006C48B2" w:rsidP="00004CD1">
      <w:pPr>
        <w:numPr>
          <w:ilvl w:val="0"/>
          <w:numId w:val="2"/>
        </w:numPr>
        <w:pBdr>
          <w:top w:val="nil"/>
          <w:left w:val="nil"/>
          <w:bottom w:val="nil"/>
          <w:right w:val="nil"/>
          <w:between w:val="nil"/>
        </w:pBdr>
        <w:spacing w:after="0" w:line="360" w:lineRule="auto"/>
        <w:ind w:left="567" w:hanging="567"/>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HASIL DAN </w:t>
      </w:r>
      <w:r>
        <w:rPr>
          <w:rFonts w:ascii="Times New Roman" w:eastAsia="Times New Roman" w:hAnsi="Times New Roman" w:cs="Times New Roman"/>
          <w:b/>
          <w:color w:val="000000"/>
          <w:sz w:val="24"/>
          <w:szCs w:val="24"/>
        </w:rPr>
        <w:t>PEMBAHASAN</w:t>
      </w:r>
    </w:p>
    <w:p w14:paraId="64E2A34F" w14:textId="564778EA" w:rsidR="00B27DB5" w:rsidRPr="00004CD1" w:rsidRDefault="00B27DB5" w:rsidP="00004CD1">
      <w:pPr>
        <w:pBdr>
          <w:top w:val="nil"/>
          <w:left w:val="nil"/>
          <w:bottom w:val="nil"/>
          <w:right w:val="nil"/>
          <w:between w:val="nil"/>
        </w:pBdr>
        <w:spacing w:after="0" w:line="360" w:lineRule="auto"/>
        <w:ind w:left="0" w:firstLine="567"/>
        <w:jc w:val="both"/>
        <w:rPr>
          <w:rFonts w:ascii="Times New Roman" w:eastAsia="Times New Roman" w:hAnsi="Times New Roman" w:cs="Times New Roman"/>
          <w:b/>
          <w:color w:val="000000"/>
          <w:sz w:val="24"/>
          <w:szCs w:val="24"/>
        </w:rPr>
      </w:pPr>
      <w:r w:rsidRPr="00004CD1">
        <w:rPr>
          <w:rFonts w:ascii="Times New Roman" w:hAnsi="Times New Roman" w:cs="Times New Roman"/>
          <w:sz w:val="24"/>
          <w:szCs w:val="24"/>
        </w:rPr>
        <w:t>Berdasarkan hasil observasi dan wawancara yang telah dilakukan, strategi orang tua dalam mengatasi pembelajaran daring kelas 6 berbeda-beda. Ada orang tua yang memilih membagi waktu bekerjanya untuk mendampingi anaknya belajar, ada yang memilih mendaftarkan anaknya dalam sanggar bimbingan belajar dan ada pula orang tua yang tidak memiliki strategi apapun.</w:t>
      </w:r>
    </w:p>
    <w:p w14:paraId="2D3B1F5A" w14:textId="77777777" w:rsidR="00B27DB5" w:rsidRDefault="00B27DB5" w:rsidP="00B27DB5">
      <w:pPr>
        <w:spacing w:line="360" w:lineRule="auto"/>
        <w:ind w:left="0" w:firstLine="567"/>
        <w:contextualSpacing/>
        <w:jc w:val="both"/>
        <w:rPr>
          <w:rFonts w:ascii="Times New Roman" w:hAnsi="Times New Roman" w:cs="Times New Roman"/>
          <w:sz w:val="24"/>
          <w:szCs w:val="24"/>
        </w:rPr>
      </w:pPr>
      <w:r w:rsidRPr="00E4306B">
        <w:rPr>
          <w:rFonts w:ascii="Times New Roman" w:hAnsi="Times New Roman" w:cs="Times New Roman"/>
          <w:sz w:val="24"/>
          <w:szCs w:val="24"/>
        </w:rPr>
        <w:t xml:space="preserve">Dari observasi pendahuluan dengan orang tua siswa kelas 6 terdapat beberapa permasalahan yang terjadi akibat pandemi covid-19 ini, yang mengharuskan orang tua mendampingi anaknya belajar di rumah. Sehingga muncul banyak permasalahan dalam pembelajaran daring seperti, kurangnya pemahaman materi oleh orang tua, kesulitan orang tua dalam menumbuhkan minat belajar anak, tidak memiliki cukup waktu untuk mendampingi anak karena harus bekerja, orang tua tidak sabar dalam mendampingi anak saat belajar dirumah, kesulitan orang tua dalam mengoperasikan gadget, dan kendala terkait jangkauan layanan internet, oleh karena itu perubahan membutuhkan waktu untuk bisa berjalan optimal. Orang tua bisa berperan sebagai guru, sedangkan guru pada </w:t>
      </w:r>
      <w:r w:rsidRPr="00E4306B">
        <w:rPr>
          <w:rFonts w:ascii="Times New Roman" w:hAnsi="Times New Roman" w:cs="Times New Roman"/>
          <w:sz w:val="24"/>
          <w:szCs w:val="24"/>
        </w:rPr>
        <w:lastRenderedPageBreak/>
        <w:t>umumnya merujuk pendidik profesional dengan tugas utama mendidik, mengajar, membimbing, mengarahkan, melatih, menilai, dan mengevaluasi peserta didik</w:t>
      </w:r>
    </w:p>
    <w:p w14:paraId="156BD1FC" w14:textId="77777777" w:rsidR="003A770E" w:rsidRDefault="00B27DB5" w:rsidP="003A770E">
      <w:pPr>
        <w:spacing w:line="360" w:lineRule="auto"/>
        <w:ind w:left="0" w:firstLine="567"/>
        <w:contextualSpacing/>
        <w:jc w:val="both"/>
        <w:rPr>
          <w:rFonts w:ascii="Times New Roman" w:hAnsi="Times New Roman" w:cs="Times New Roman"/>
          <w:sz w:val="24"/>
          <w:szCs w:val="24"/>
        </w:rPr>
      </w:pPr>
      <w:r w:rsidRPr="00E4306B">
        <w:rPr>
          <w:rFonts w:ascii="Times New Roman" w:hAnsi="Times New Roman" w:cs="Times New Roman"/>
          <w:sz w:val="24"/>
          <w:szCs w:val="24"/>
        </w:rPr>
        <w:t xml:space="preserve">Pada masa pandemi covid-19 ini, orang tua dituntut untuk bisa menjadi pendamping belajar anaknya layaknya seorang guru, sedangkan orang tua pun tak banyak memahami tentang materi pembelajaran anaknya. Dalam hal ini banyak sekali permasalahan-permasalahan yang terjadi dengan adanya pembelajaran daring. </w:t>
      </w:r>
    </w:p>
    <w:p w14:paraId="35960A95" w14:textId="77777777" w:rsidR="003A770E" w:rsidRDefault="00B27DB5" w:rsidP="003A770E">
      <w:pPr>
        <w:spacing w:line="360" w:lineRule="auto"/>
        <w:ind w:left="0" w:firstLine="567"/>
        <w:contextualSpacing/>
        <w:jc w:val="both"/>
        <w:rPr>
          <w:rFonts w:ascii="Times New Roman" w:hAnsi="Times New Roman" w:cs="Times New Roman"/>
          <w:sz w:val="24"/>
          <w:szCs w:val="24"/>
        </w:rPr>
      </w:pPr>
      <w:r w:rsidRPr="00E4306B">
        <w:rPr>
          <w:rFonts w:ascii="Times New Roman" w:hAnsi="Times New Roman" w:cs="Times New Roman"/>
          <w:sz w:val="24"/>
          <w:szCs w:val="24"/>
        </w:rPr>
        <w:t>Adapun strategi yang digunakan oleh orang tua dalam pembelajaran daring dengan memperhatikan anaknya dengan mempersiapkan hal-hal untuk mendukung anaknya mempersiapkan ujian, mulai dari yang memberi semangat dan motivasi, serta memberi arahan dan mendampingi ankanya. Berharap dengan adanya pandemi ini tidak menghilangkan semangat belajar anaknya. Dan tak banyak juga yang mendaftarkan anakanya dalam sanggar belajar atau Lembaga bimbingan belajar yang ada sekitar.</w:t>
      </w:r>
    </w:p>
    <w:p w14:paraId="752B7BA1" w14:textId="53491421" w:rsidR="00B27DB5" w:rsidRPr="00E4306B" w:rsidRDefault="00B27DB5" w:rsidP="00D22022">
      <w:pPr>
        <w:spacing w:after="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Berdasarkan hasil wawancara dan observasi di lapangan yang sudah dilakukan oleh peneliti, mengenai strategi orang tua atau solusi orang tua dalam menyelesaikan permasalahan yang terjadi pada pembelajaran daring yaitu:</w:t>
      </w:r>
    </w:p>
    <w:p w14:paraId="2032C6B4" w14:textId="77777777" w:rsidR="00B27DB5" w:rsidRPr="00E4306B" w:rsidRDefault="00B27DB5" w:rsidP="00D22022">
      <w:pPr>
        <w:pStyle w:val="ListParagraph"/>
        <w:numPr>
          <w:ilvl w:val="0"/>
          <w:numId w:val="6"/>
        </w:numPr>
        <w:spacing w:after="0" w:line="360" w:lineRule="auto"/>
        <w:ind w:left="567" w:hanging="567"/>
        <w:contextualSpacing w:val="0"/>
        <w:jc w:val="both"/>
        <w:rPr>
          <w:rFonts w:ascii="Times New Roman" w:hAnsi="Times New Roman" w:cs="Times New Roman"/>
          <w:b/>
          <w:sz w:val="24"/>
          <w:szCs w:val="24"/>
        </w:rPr>
      </w:pPr>
      <w:r w:rsidRPr="00E4306B">
        <w:rPr>
          <w:rFonts w:ascii="Times New Roman" w:hAnsi="Times New Roman" w:cs="Times New Roman"/>
          <w:sz w:val="24"/>
          <w:szCs w:val="24"/>
        </w:rPr>
        <w:t xml:space="preserve">Membatasi anak dalam penggunaan hp </w:t>
      </w:r>
    </w:p>
    <w:p w14:paraId="56FD9A91" w14:textId="77777777" w:rsidR="00B27DB5" w:rsidRPr="00E4306B" w:rsidRDefault="00B27DB5" w:rsidP="00D22022">
      <w:pPr>
        <w:spacing w:after="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 xml:space="preserve">Dengan membatasi penggunaan hp anak lebih bisa fokus dalam belajarnya, sehingga anak juga tidak banyak bermain hp. Karena saat anak bermain anak menjadi susah dinasehati dan diajak untuk belajar. </w:t>
      </w:r>
    </w:p>
    <w:p w14:paraId="5A1F88D6" w14:textId="77777777" w:rsidR="00B27DB5" w:rsidRPr="00E4306B" w:rsidRDefault="00B27DB5" w:rsidP="00D22022">
      <w:pPr>
        <w:pStyle w:val="ListParagraph"/>
        <w:numPr>
          <w:ilvl w:val="0"/>
          <w:numId w:val="6"/>
        </w:numPr>
        <w:spacing w:after="0" w:line="360" w:lineRule="auto"/>
        <w:ind w:left="567" w:hanging="567"/>
        <w:contextualSpacing w:val="0"/>
        <w:jc w:val="both"/>
        <w:rPr>
          <w:rFonts w:ascii="Times New Roman" w:hAnsi="Times New Roman" w:cs="Times New Roman"/>
          <w:sz w:val="24"/>
          <w:szCs w:val="24"/>
        </w:rPr>
      </w:pPr>
      <w:r w:rsidRPr="00E4306B">
        <w:rPr>
          <w:rFonts w:ascii="Times New Roman" w:hAnsi="Times New Roman" w:cs="Times New Roman"/>
          <w:sz w:val="24"/>
          <w:szCs w:val="24"/>
        </w:rPr>
        <w:lastRenderedPageBreak/>
        <w:t>Orang tua membagi waktu untuk bekerja dan mendampingi anaknya untuk belajar</w:t>
      </w:r>
    </w:p>
    <w:p w14:paraId="06D1639F" w14:textId="77777777" w:rsidR="00B27DB5" w:rsidRPr="00E4306B" w:rsidRDefault="00B27DB5" w:rsidP="00D22022">
      <w:pPr>
        <w:spacing w:after="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 xml:space="preserve">Ibu rumah tangga memiliki banyak waktu di rumah sehingga lebih mudah mengawasi dan mendampingi anak belajar. Sedangkan, orang tua yang bekerja membagi waktunya di saat jam sebelum memulai bekerja atau berangkat kerja dan di saat selesai bekerja. </w:t>
      </w:r>
    </w:p>
    <w:p w14:paraId="29E77120" w14:textId="77777777" w:rsidR="00B27DB5" w:rsidRPr="00E4306B" w:rsidRDefault="00B27DB5" w:rsidP="00D22022">
      <w:pPr>
        <w:pStyle w:val="ListParagraph"/>
        <w:numPr>
          <w:ilvl w:val="0"/>
          <w:numId w:val="6"/>
        </w:numPr>
        <w:spacing w:after="0" w:line="360" w:lineRule="auto"/>
        <w:ind w:left="567" w:hanging="567"/>
        <w:contextualSpacing w:val="0"/>
        <w:jc w:val="both"/>
        <w:rPr>
          <w:rFonts w:ascii="Times New Roman" w:hAnsi="Times New Roman" w:cs="Times New Roman"/>
          <w:sz w:val="24"/>
          <w:szCs w:val="24"/>
        </w:rPr>
      </w:pPr>
      <w:r w:rsidRPr="00E4306B">
        <w:rPr>
          <w:rFonts w:ascii="Times New Roman" w:hAnsi="Times New Roman" w:cs="Times New Roman"/>
          <w:sz w:val="24"/>
          <w:szCs w:val="24"/>
        </w:rPr>
        <w:t>Memberi motivasi belajar anak agar anak lebih semangat dalam belajarnya</w:t>
      </w:r>
    </w:p>
    <w:p w14:paraId="2EEBB277" w14:textId="77777777" w:rsidR="00B27DB5" w:rsidRPr="00E4306B" w:rsidRDefault="00B27DB5" w:rsidP="00D22022">
      <w:pPr>
        <w:spacing w:after="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 xml:space="preserve">Dengan memberi motivasi semangat untuk belajar anak akan tumbuh. Dengan pembelajaran daring ini sangat dibutuhkan semangat dan dukungan penuh orang tua dalam hal belajar. </w:t>
      </w:r>
    </w:p>
    <w:p w14:paraId="232A50E8" w14:textId="39367388" w:rsidR="00B27DB5" w:rsidRPr="00E4306B" w:rsidRDefault="00B27DB5" w:rsidP="00D22022">
      <w:pPr>
        <w:pStyle w:val="ListParagraph"/>
        <w:numPr>
          <w:ilvl w:val="0"/>
          <w:numId w:val="6"/>
        </w:numPr>
        <w:spacing w:after="0" w:line="360" w:lineRule="auto"/>
        <w:ind w:left="567" w:hanging="567"/>
        <w:contextualSpacing w:val="0"/>
        <w:jc w:val="both"/>
        <w:rPr>
          <w:rFonts w:ascii="Times New Roman" w:hAnsi="Times New Roman" w:cs="Times New Roman"/>
          <w:sz w:val="24"/>
          <w:szCs w:val="24"/>
        </w:rPr>
      </w:pPr>
      <w:r w:rsidRPr="00E4306B">
        <w:rPr>
          <w:rFonts w:ascii="Times New Roman" w:hAnsi="Times New Roman" w:cs="Times New Roman"/>
          <w:sz w:val="24"/>
          <w:szCs w:val="24"/>
        </w:rPr>
        <w:t>Mendaftarkan anak mengikuti bimbingan belajar</w:t>
      </w:r>
    </w:p>
    <w:p w14:paraId="128EFDC9" w14:textId="44F7E9B9" w:rsidR="00B27DB5" w:rsidRDefault="00B27DB5" w:rsidP="00D22022">
      <w:pPr>
        <w:spacing w:after="0" w:line="360" w:lineRule="auto"/>
        <w:ind w:left="0" w:firstLine="567"/>
        <w:jc w:val="both"/>
        <w:rPr>
          <w:rFonts w:ascii="Times New Roman" w:hAnsi="Times New Roman" w:cs="Times New Roman"/>
          <w:sz w:val="24"/>
          <w:szCs w:val="24"/>
        </w:rPr>
      </w:pPr>
      <w:r w:rsidRPr="00E4306B">
        <w:rPr>
          <w:rFonts w:ascii="Times New Roman" w:hAnsi="Times New Roman" w:cs="Times New Roman"/>
          <w:sz w:val="24"/>
          <w:szCs w:val="24"/>
        </w:rPr>
        <w:t>Dengan mendaftarkan anaknya di bimbingan belajar orang tua merasa lebih tenang karena diajar oleh tenaga pendidik yang profesional. Sehingga anak lebih bisa memahami materi yang sedang diajarkan di sekolah. Membuat anak lebih matang untuk mempersiapkan ujian sekolah maupun ujian yang lainnya.</w:t>
      </w:r>
    </w:p>
    <w:p w14:paraId="313279C1" w14:textId="77777777" w:rsidR="00D22022" w:rsidRPr="003A770E" w:rsidRDefault="00D22022" w:rsidP="00D22022">
      <w:pPr>
        <w:spacing w:after="0" w:line="360" w:lineRule="auto"/>
        <w:ind w:left="0" w:firstLine="567"/>
        <w:jc w:val="both"/>
        <w:rPr>
          <w:rFonts w:ascii="Times New Roman" w:hAnsi="Times New Roman" w:cs="Times New Roman"/>
          <w:sz w:val="24"/>
          <w:szCs w:val="24"/>
        </w:rPr>
      </w:pPr>
    </w:p>
    <w:p w14:paraId="7EDA3A78" w14:textId="239F6656" w:rsidR="003A770E" w:rsidRPr="003A770E" w:rsidRDefault="006C48B2" w:rsidP="00D22022">
      <w:pPr>
        <w:numPr>
          <w:ilvl w:val="0"/>
          <w:numId w:val="2"/>
        </w:numPr>
        <w:pBdr>
          <w:top w:val="nil"/>
          <w:left w:val="nil"/>
          <w:bottom w:val="nil"/>
          <w:right w:val="nil"/>
          <w:between w:val="nil"/>
        </w:pBdr>
        <w:spacing w:after="0" w:line="360" w:lineRule="auto"/>
        <w:ind w:left="567" w:hanging="567"/>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KESIMPULA</w:t>
      </w:r>
      <w:r w:rsidR="003A770E">
        <w:rPr>
          <w:rFonts w:ascii="Times New Roman" w:eastAsia="Times New Roman" w:hAnsi="Times New Roman" w:cs="Times New Roman"/>
          <w:b/>
          <w:color w:val="000000"/>
          <w:sz w:val="24"/>
          <w:szCs w:val="24"/>
          <w:lang w:val="en-US"/>
        </w:rPr>
        <w:t>N</w:t>
      </w:r>
    </w:p>
    <w:p w14:paraId="150218F7" w14:textId="57EF67F0" w:rsidR="003A770E" w:rsidRPr="00E4306B" w:rsidRDefault="003A770E" w:rsidP="00D22022">
      <w:pPr>
        <w:spacing w:after="0" w:line="360" w:lineRule="auto"/>
        <w:ind w:left="0" w:firstLine="567"/>
        <w:jc w:val="both"/>
        <w:rPr>
          <w:rFonts w:ascii="Times New Roman" w:hAnsi="Times New Roman" w:cs="Times New Roman"/>
          <w:b/>
          <w:sz w:val="24"/>
          <w:szCs w:val="24"/>
        </w:rPr>
      </w:pPr>
      <w:r w:rsidRPr="00E4306B">
        <w:rPr>
          <w:rFonts w:ascii="Times New Roman" w:hAnsi="Times New Roman" w:cs="Times New Roman"/>
          <w:sz w:val="24"/>
          <w:szCs w:val="24"/>
        </w:rPr>
        <w:t>Berdasarkan analisis dan paparan di</w:t>
      </w:r>
      <w:r w:rsidR="00D22022">
        <w:rPr>
          <w:rFonts w:ascii="Times New Roman" w:hAnsi="Times New Roman" w:cs="Times New Roman"/>
          <w:sz w:val="24"/>
          <w:szCs w:val="24"/>
          <w:lang w:val="en-US"/>
        </w:rPr>
        <w:t xml:space="preserve"> </w:t>
      </w:r>
      <w:r w:rsidRPr="00E4306B">
        <w:rPr>
          <w:rFonts w:ascii="Times New Roman" w:hAnsi="Times New Roman" w:cs="Times New Roman"/>
          <w:sz w:val="24"/>
          <w:szCs w:val="24"/>
        </w:rPr>
        <w:t>atas dapat ditarik kesimpulkan bahwa:</w:t>
      </w:r>
    </w:p>
    <w:p w14:paraId="0C846984" w14:textId="77777777" w:rsidR="003A770E" w:rsidRPr="00E4306B" w:rsidRDefault="003A770E" w:rsidP="003A770E">
      <w:pPr>
        <w:pStyle w:val="ListParagraph"/>
        <w:numPr>
          <w:ilvl w:val="0"/>
          <w:numId w:val="7"/>
        </w:numPr>
        <w:spacing w:after="160" w:line="360" w:lineRule="auto"/>
        <w:ind w:left="567" w:hanging="567"/>
        <w:jc w:val="both"/>
        <w:rPr>
          <w:rFonts w:ascii="Times New Roman" w:hAnsi="Times New Roman" w:cs="Times New Roman"/>
          <w:sz w:val="24"/>
          <w:szCs w:val="24"/>
        </w:rPr>
      </w:pPr>
      <w:r w:rsidRPr="00E4306B">
        <w:rPr>
          <w:rFonts w:ascii="Times New Roman" w:hAnsi="Times New Roman" w:cs="Times New Roman"/>
          <w:sz w:val="24"/>
          <w:szCs w:val="24"/>
        </w:rPr>
        <w:t xml:space="preserve">Dengan adanya pembelajaran daring semangat belajar dan motivasi anak untuk belajar menurun dikarenakan jam pembelejaran yang tidak sesuai sehingga anak </w:t>
      </w:r>
      <w:r w:rsidRPr="00E4306B">
        <w:rPr>
          <w:rFonts w:ascii="Times New Roman" w:hAnsi="Times New Roman" w:cs="Times New Roman"/>
          <w:sz w:val="24"/>
          <w:szCs w:val="24"/>
        </w:rPr>
        <w:lastRenderedPageBreak/>
        <w:t>memilih untuk bermain, dengan adanya pembelajran daring anak-anak lebih sering menggunakan hpnya untuk bermain ketimbang belajar. Selain itu, permasalahan orang tua yang kurang bisa memahami materi pelajaran sehingga menyebabkan kesulitan dalam mendampingi anaknya belajar.</w:t>
      </w:r>
    </w:p>
    <w:p w14:paraId="4ED09FC1" w14:textId="77777777" w:rsidR="003A770E" w:rsidRPr="00E4306B" w:rsidRDefault="003A770E" w:rsidP="003A770E">
      <w:pPr>
        <w:pStyle w:val="ListParagraph"/>
        <w:numPr>
          <w:ilvl w:val="0"/>
          <w:numId w:val="7"/>
        </w:numPr>
        <w:spacing w:after="160" w:line="360" w:lineRule="auto"/>
        <w:ind w:left="567" w:hanging="567"/>
        <w:jc w:val="both"/>
        <w:rPr>
          <w:rFonts w:ascii="Times New Roman" w:hAnsi="Times New Roman" w:cs="Times New Roman"/>
          <w:sz w:val="24"/>
          <w:szCs w:val="24"/>
        </w:rPr>
      </w:pPr>
      <w:r w:rsidRPr="00E4306B">
        <w:rPr>
          <w:rFonts w:ascii="Times New Roman" w:hAnsi="Times New Roman" w:cs="Times New Roman"/>
          <w:sz w:val="24"/>
          <w:szCs w:val="24"/>
        </w:rPr>
        <w:t>Strategi orang tua dalam mempersiapkan anaknya menghadapi ujian sekolah dan ujian yang lainya yaitu dengan cara mendaftarkan pada bimbingan belajar, mendampingi langsung anak dalam belajar.</w:t>
      </w:r>
    </w:p>
    <w:p w14:paraId="7F3B3973" w14:textId="32CC065D" w:rsidR="00B27DB5" w:rsidRPr="003A770E" w:rsidRDefault="003A770E" w:rsidP="003A770E">
      <w:pPr>
        <w:pStyle w:val="ListParagraph"/>
        <w:numPr>
          <w:ilvl w:val="0"/>
          <w:numId w:val="7"/>
        </w:numPr>
        <w:spacing w:after="160" w:line="360" w:lineRule="auto"/>
        <w:ind w:left="567" w:hanging="567"/>
        <w:jc w:val="both"/>
        <w:rPr>
          <w:rFonts w:ascii="Times New Roman" w:hAnsi="Times New Roman" w:cs="Times New Roman"/>
          <w:sz w:val="24"/>
          <w:szCs w:val="24"/>
        </w:rPr>
      </w:pPr>
      <w:r w:rsidRPr="00E4306B">
        <w:rPr>
          <w:rFonts w:ascii="Times New Roman" w:hAnsi="Times New Roman" w:cs="Times New Roman"/>
          <w:sz w:val="24"/>
          <w:szCs w:val="24"/>
        </w:rPr>
        <w:t xml:space="preserve">Solusi orang tua dalam menyelesaikan permasalahan pembelajaran daring ini, banyak orang tua yang memilih untuk mendaftarkan atau memasukkan anaknya dalam sanggar bimbingan belajar. Selain didampingi oleh tenaga pendidik yang professional untuk mempersiapkan menghadapi ujian-ujian sekolah dan yang lainnya, di sanggar bimbingan belajar anak akan lebih memperhatikan saat belajar ketimbang belajar didampingi orang tuanya. </w:t>
      </w:r>
    </w:p>
    <w:p w14:paraId="00000023" w14:textId="77777777" w:rsidR="00046BCF" w:rsidRDefault="006C48B2">
      <w:pPr>
        <w:spacing w:before="120" w:after="12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DAFTAR PUSTAKA</w:t>
      </w:r>
    </w:p>
    <w:p w14:paraId="225BB11A" w14:textId="77777777" w:rsidR="003A770E" w:rsidRPr="00E4306B" w:rsidRDefault="003A770E" w:rsidP="003A770E">
      <w:pPr>
        <w:spacing w:line="360" w:lineRule="auto"/>
        <w:ind w:hanging="567"/>
        <w:jc w:val="both"/>
        <w:rPr>
          <w:rFonts w:ascii="Times New Roman" w:hAnsi="Times New Roman" w:cs="Times New Roman"/>
          <w:sz w:val="24"/>
          <w:szCs w:val="24"/>
        </w:rPr>
      </w:pPr>
      <w:r w:rsidRPr="00E4306B">
        <w:rPr>
          <w:rFonts w:ascii="Times New Roman" w:hAnsi="Times New Roman" w:cs="Times New Roman"/>
          <w:sz w:val="24"/>
          <w:szCs w:val="24"/>
        </w:rPr>
        <w:t>Arikunto, Suharsini. 2010.  Prosedur penelitian Suatu Pendekatan Praktik. Jakarta:PT Rineka Cipta</w:t>
      </w:r>
    </w:p>
    <w:p w14:paraId="32A5EF70" w14:textId="77777777" w:rsidR="003A770E" w:rsidRPr="00E4306B" w:rsidRDefault="003A770E" w:rsidP="003A770E">
      <w:pPr>
        <w:spacing w:line="360" w:lineRule="auto"/>
        <w:ind w:hanging="567"/>
        <w:jc w:val="both"/>
        <w:rPr>
          <w:rFonts w:ascii="Times New Roman" w:hAnsi="Times New Roman" w:cs="Times New Roman"/>
          <w:sz w:val="24"/>
          <w:szCs w:val="24"/>
        </w:rPr>
      </w:pPr>
      <w:r w:rsidRPr="00E4306B">
        <w:rPr>
          <w:rFonts w:ascii="Times New Roman" w:hAnsi="Times New Roman" w:cs="Times New Roman"/>
          <w:sz w:val="24"/>
          <w:szCs w:val="24"/>
        </w:rPr>
        <w:t>Buku Daftar Isian Potensi Desa dan Kelurahan Tahun 2019. Kelurahan Tawangsari Kecamatan Wonosobo Kabupaten Wonosobo</w:t>
      </w:r>
    </w:p>
    <w:p w14:paraId="22DF6FFC" w14:textId="77777777" w:rsidR="003A770E" w:rsidRPr="00E4306B" w:rsidRDefault="003A770E" w:rsidP="003A770E">
      <w:pPr>
        <w:spacing w:line="360" w:lineRule="auto"/>
        <w:ind w:hanging="567"/>
        <w:jc w:val="both"/>
        <w:rPr>
          <w:rFonts w:ascii="Times New Roman" w:hAnsi="Times New Roman" w:cs="Times New Roman"/>
          <w:sz w:val="24"/>
          <w:szCs w:val="24"/>
        </w:rPr>
      </w:pPr>
      <w:r w:rsidRPr="00E4306B">
        <w:rPr>
          <w:rFonts w:ascii="Times New Roman" w:hAnsi="Times New Roman" w:cs="Times New Roman"/>
          <w:sz w:val="24"/>
          <w:szCs w:val="24"/>
        </w:rPr>
        <w:lastRenderedPageBreak/>
        <w:t xml:space="preserve">Hamdani. 2011. </w:t>
      </w:r>
      <w:r w:rsidRPr="00E4306B">
        <w:rPr>
          <w:rFonts w:ascii="Times New Roman" w:hAnsi="Times New Roman" w:cs="Times New Roman"/>
          <w:i/>
          <w:sz w:val="24"/>
          <w:szCs w:val="24"/>
        </w:rPr>
        <w:t xml:space="preserve">Dasar-Dasar Kependidikan. </w:t>
      </w:r>
      <w:r w:rsidRPr="00E4306B">
        <w:rPr>
          <w:rFonts w:ascii="Times New Roman" w:hAnsi="Times New Roman" w:cs="Times New Roman"/>
          <w:sz w:val="24"/>
          <w:szCs w:val="24"/>
        </w:rPr>
        <w:t>Bandung: Pustaka Setia.</w:t>
      </w:r>
    </w:p>
    <w:p w14:paraId="70D7D748" w14:textId="77777777" w:rsidR="003A770E" w:rsidRPr="00E4306B" w:rsidRDefault="003A770E" w:rsidP="003A770E">
      <w:pPr>
        <w:spacing w:line="360" w:lineRule="auto"/>
        <w:ind w:hanging="567"/>
        <w:jc w:val="both"/>
        <w:rPr>
          <w:rFonts w:ascii="Times New Roman" w:hAnsi="Times New Roman" w:cs="Times New Roman"/>
          <w:sz w:val="24"/>
          <w:szCs w:val="24"/>
        </w:rPr>
      </w:pPr>
      <w:r w:rsidRPr="00E4306B">
        <w:rPr>
          <w:rFonts w:ascii="Times New Roman" w:hAnsi="Times New Roman" w:cs="Times New Roman"/>
          <w:sz w:val="24"/>
          <w:szCs w:val="24"/>
        </w:rPr>
        <w:t xml:space="preserve">Sugiyono. 2017. </w:t>
      </w:r>
      <w:r w:rsidRPr="00E4306B">
        <w:rPr>
          <w:rFonts w:ascii="Times New Roman" w:hAnsi="Times New Roman" w:cs="Times New Roman"/>
          <w:i/>
          <w:iCs/>
          <w:sz w:val="24"/>
          <w:szCs w:val="24"/>
        </w:rPr>
        <w:t>Metode penelitian Kuantitatif,Kualitatif dan R&amp;D</w:t>
      </w:r>
      <w:r w:rsidRPr="00E4306B">
        <w:rPr>
          <w:rFonts w:ascii="Times New Roman" w:hAnsi="Times New Roman" w:cs="Times New Roman"/>
          <w:sz w:val="24"/>
          <w:szCs w:val="24"/>
        </w:rPr>
        <w:t>. Bandung: CV Alfabeta.</w:t>
      </w:r>
    </w:p>
    <w:p w14:paraId="236AE2F7" w14:textId="77777777" w:rsidR="003A770E" w:rsidRPr="00E4306B" w:rsidRDefault="003A770E" w:rsidP="003A770E">
      <w:pPr>
        <w:pStyle w:val="ListParagraph"/>
        <w:spacing w:after="0" w:line="360" w:lineRule="auto"/>
        <w:ind w:left="567" w:hanging="567"/>
        <w:jc w:val="both"/>
        <w:rPr>
          <w:rFonts w:ascii="Times New Roman" w:hAnsi="Times New Roman" w:cs="Times New Roman"/>
          <w:sz w:val="24"/>
          <w:szCs w:val="24"/>
        </w:rPr>
      </w:pPr>
      <w:r w:rsidRPr="00E4306B">
        <w:rPr>
          <w:rFonts w:ascii="Times New Roman" w:hAnsi="Times New Roman" w:cs="Times New Roman"/>
          <w:sz w:val="24"/>
          <w:szCs w:val="24"/>
        </w:rPr>
        <w:t>Suroso Abdussalam. 2011. Sistem Pendidikan Islam. Surabaya: Sukses Publishing.</w:t>
      </w:r>
    </w:p>
    <w:p w14:paraId="5691D04E" w14:textId="77777777" w:rsidR="003A770E" w:rsidRPr="00E4306B" w:rsidRDefault="003A770E" w:rsidP="003A770E">
      <w:pPr>
        <w:pStyle w:val="ListParagraph"/>
        <w:spacing w:after="0" w:line="360" w:lineRule="auto"/>
        <w:ind w:left="567" w:hanging="567"/>
        <w:jc w:val="both"/>
        <w:rPr>
          <w:rFonts w:ascii="Times New Roman" w:hAnsi="Times New Roman" w:cs="Times New Roman"/>
          <w:i/>
          <w:sz w:val="24"/>
          <w:szCs w:val="24"/>
        </w:rPr>
      </w:pPr>
      <w:r w:rsidRPr="00E4306B">
        <w:rPr>
          <w:rFonts w:ascii="Times New Roman" w:hAnsi="Times New Roman" w:cs="Times New Roman"/>
          <w:sz w:val="24"/>
          <w:szCs w:val="24"/>
        </w:rPr>
        <w:t xml:space="preserve">Tatta Herawati Daulae. 2016. </w:t>
      </w:r>
      <w:r w:rsidRPr="00E4306B">
        <w:rPr>
          <w:rFonts w:ascii="Times New Roman" w:hAnsi="Times New Roman" w:cs="Times New Roman"/>
          <w:i/>
          <w:sz w:val="24"/>
          <w:szCs w:val="24"/>
        </w:rPr>
        <w:t>Strategi Orang Tua Dalam Pembinaan Sholat Anak Dengan Memanfaatkan Media.</w:t>
      </w:r>
    </w:p>
    <w:p w14:paraId="0FF4187A" w14:textId="77777777" w:rsidR="003A770E" w:rsidRDefault="003A770E" w:rsidP="003A770E">
      <w:pPr>
        <w:spacing w:after="0" w:line="360" w:lineRule="auto"/>
        <w:ind w:left="0" w:firstLine="567"/>
        <w:jc w:val="both"/>
        <w:rPr>
          <w:rFonts w:ascii="Times New Roman" w:eastAsia="Times New Roman" w:hAnsi="Times New Roman" w:cs="Times New Roman"/>
          <w:color w:val="000000"/>
          <w:sz w:val="24"/>
          <w:szCs w:val="24"/>
        </w:rPr>
      </w:pPr>
    </w:p>
    <w:p w14:paraId="00000040" w14:textId="77777777" w:rsidR="00046BCF" w:rsidRDefault="00046BCF">
      <w:pPr>
        <w:spacing w:after="160" w:line="259" w:lineRule="auto"/>
        <w:ind w:left="0"/>
        <w:rPr>
          <w:rFonts w:ascii="Times New Roman" w:eastAsia="Times New Roman" w:hAnsi="Times New Roman" w:cs="Times New Roman"/>
          <w:b/>
          <w:sz w:val="24"/>
          <w:szCs w:val="24"/>
        </w:rPr>
      </w:pPr>
    </w:p>
    <w:sectPr w:rsidR="00046BCF" w:rsidSect="00D47854">
      <w:pgSz w:w="11907" w:h="16840"/>
      <w:pgMar w:top="1701" w:right="1134" w:bottom="1701" w:left="1418" w:header="720" w:footer="720" w:gutter="0"/>
      <w:pgNumType w:start="44"/>
      <w:cols w:num="2" w:space="720" w:equalWidth="0">
        <w:col w:w="4317" w:space="720"/>
        <w:col w:w="431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D511A1" w14:textId="77777777" w:rsidR="00045668" w:rsidRDefault="00045668">
      <w:pPr>
        <w:spacing w:after="0" w:line="240" w:lineRule="auto"/>
      </w:pPr>
      <w:r>
        <w:separator/>
      </w:r>
    </w:p>
  </w:endnote>
  <w:endnote w:type="continuationSeparator" w:id="0">
    <w:p w14:paraId="0F770405" w14:textId="77777777" w:rsidR="00045668" w:rsidRDefault="0004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dobeArabic-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3" w14:textId="77777777" w:rsidR="00046BCF" w:rsidRDefault="006C48B2">
    <w:pPr>
      <w:pBdr>
        <w:top w:val="nil"/>
        <w:left w:val="nil"/>
        <w:bottom w:val="nil"/>
        <w:right w:val="nil"/>
        <w:between w:val="nil"/>
      </w:pBdr>
      <w:tabs>
        <w:tab w:val="center" w:pos="4680"/>
        <w:tab w:val="right" w:pos="9360"/>
      </w:tabs>
      <w:spacing w:after="0" w:line="240" w:lineRule="auto"/>
      <w:jc w:val="center"/>
      <w:rPr>
        <w:color w:val="000000"/>
        <w:sz w:val="24"/>
        <w:szCs w:val="24"/>
      </w:rPr>
    </w:pPr>
    <w:r>
      <w:rPr>
        <w:color w:val="000000"/>
        <w:sz w:val="24"/>
        <w:szCs w:val="24"/>
      </w:rPr>
      <w:t>24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4" w14:textId="77777777" w:rsidR="00046BCF" w:rsidRDefault="00046BCF" w:rsidP="00D47854">
    <w:pPr>
      <w:spacing w:after="0" w:line="240" w:lineRule="auto"/>
      <w:ind w:left="0"/>
      <w:rPr>
        <w:sz w:val="24"/>
        <w:szCs w:val="24"/>
      </w:rPr>
    </w:pPr>
  </w:p>
  <w:p w14:paraId="00000047" w14:textId="4A12CE64" w:rsidR="00046BCF" w:rsidRDefault="0012356A" w:rsidP="00D47854">
    <w:pPr>
      <w:spacing w:line="240" w:lineRule="auto"/>
      <w:ind w:left="-142"/>
      <w:rPr>
        <w:b/>
        <w:sz w:val="24"/>
        <w:szCs w:val="24"/>
      </w:rPr>
    </w:pPr>
    <w:r w:rsidRPr="0012356A">
      <w:rPr>
        <w:rFonts w:ascii="Times New Roman" w:eastAsia="Times New Roman" w:hAnsi="Times New Roman" w:cs="Times New Roman"/>
        <w:i/>
        <w:iCs/>
      </w:rPr>
      <w:t xml:space="preserve">Jurnal </w:t>
    </w:r>
    <w:r w:rsidRPr="0012356A">
      <w:rPr>
        <w:rFonts w:ascii="Times New Roman" w:eastAsia="Times New Roman" w:hAnsi="Times New Roman" w:cs="Times New Roman"/>
        <w:i/>
        <w:iCs/>
        <w:lang w:val="en-US"/>
      </w:rPr>
      <w:t>Al-Qalam</w:t>
    </w:r>
    <w:r w:rsidRPr="0012356A">
      <w:rPr>
        <w:rFonts w:ascii="Times New Roman" w:eastAsia="Times New Roman" w:hAnsi="Times New Roman" w:cs="Times New Roman"/>
        <w:lang w:val="en-US"/>
      </w:rPr>
      <w:t>,</w:t>
    </w:r>
    <w:r w:rsidRPr="0012356A">
      <w:rPr>
        <w:rFonts w:ascii="Times New Roman" w:eastAsia="Times New Roman" w:hAnsi="Times New Roman" w:cs="Times New Roman"/>
      </w:rPr>
      <w:t xml:space="preserve"> Volume 3, Nomor 2, Juli-Desember 2020</w:t>
    </w:r>
    <w:r>
      <w:rPr>
        <w:rFonts w:ascii="Times New Roman" w:eastAsia="Times New Roman" w:hAnsi="Times New Roman" w:cs="Times New Roman"/>
        <w:lang w:val="en-US"/>
      </w:rPr>
      <w:t xml:space="preserve"> </w:t>
    </w:r>
    <w:r w:rsidRPr="0012356A">
      <w:rPr>
        <w:rFonts w:ascii="AdobeArabic-Regular" w:hAnsi="AdobeArabic-Regular" w:cs="AdobeArabic-Regular"/>
        <w:lang w:val="en-US"/>
      </w:rPr>
      <w:t>P-ISSN : 2548-4362 E-ISSN : 2356-2447</w:t>
    </w:r>
    <w:r w:rsidR="006C48B2">
      <w:rPr>
        <w:b/>
        <w:sz w:val="24"/>
        <w:szCs w:val="24"/>
      </w:rPr>
      <w:t xml:space="preserve">| </w:t>
    </w:r>
    <w:r w:rsidR="006C48B2" w:rsidRPr="00D22022">
      <w:rPr>
        <w:rFonts w:ascii="Times New Roman" w:hAnsi="Times New Roman" w:cs="Times New Roman"/>
        <w:b/>
        <w:sz w:val="24"/>
        <w:szCs w:val="24"/>
      </w:rPr>
      <w:fldChar w:fldCharType="begin"/>
    </w:r>
    <w:r w:rsidR="006C48B2" w:rsidRPr="00D22022">
      <w:rPr>
        <w:rFonts w:ascii="Times New Roman" w:hAnsi="Times New Roman" w:cs="Times New Roman"/>
        <w:b/>
        <w:sz w:val="24"/>
        <w:szCs w:val="24"/>
      </w:rPr>
      <w:instrText>PAGE</w:instrText>
    </w:r>
    <w:r w:rsidR="006C48B2" w:rsidRPr="00D22022">
      <w:rPr>
        <w:rFonts w:ascii="Times New Roman" w:hAnsi="Times New Roman" w:cs="Times New Roman"/>
        <w:b/>
        <w:sz w:val="24"/>
        <w:szCs w:val="24"/>
      </w:rPr>
      <w:fldChar w:fldCharType="separate"/>
    </w:r>
    <w:r w:rsidR="003B1685">
      <w:rPr>
        <w:rFonts w:ascii="Times New Roman" w:hAnsi="Times New Roman" w:cs="Times New Roman"/>
        <w:b/>
        <w:noProof/>
        <w:sz w:val="24"/>
        <w:szCs w:val="24"/>
      </w:rPr>
      <w:t>43</w:t>
    </w:r>
    <w:r w:rsidR="006C48B2" w:rsidRPr="00D22022">
      <w:rPr>
        <w:rFonts w:ascii="Times New Roman" w:hAnsi="Times New Roman" w:cs="Times New Roman"/>
        <w:b/>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DC3C8" w14:textId="77777777" w:rsidR="00045668" w:rsidRDefault="00045668">
      <w:pPr>
        <w:spacing w:after="0" w:line="240" w:lineRule="auto"/>
      </w:pPr>
      <w:r>
        <w:separator/>
      </w:r>
    </w:p>
  </w:footnote>
  <w:footnote w:type="continuationSeparator" w:id="0">
    <w:p w14:paraId="2774F426" w14:textId="77777777" w:rsidR="00045668" w:rsidRDefault="000456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41" w14:textId="6E0AFCAB" w:rsidR="00046BCF" w:rsidRPr="0012356A" w:rsidRDefault="0012356A" w:rsidP="0012356A">
    <w:pPr>
      <w:pBdr>
        <w:bottom w:val="single" w:sz="4" w:space="1" w:color="000000"/>
      </w:pBdr>
      <w:spacing w:after="0" w:line="240" w:lineRule="auto"/>
      <w:ind w:left="0"/>
      <w:rPr>
        <w:rFonts w:ascii="Times New Roman" w:eastAsia="Times New Roman" w:hAnsi="Times New Roman" w:cs="Times New Roman"/>
      </w:rPr>
    </w:pPr>
    <w:r w:rsidRPr="0012356A">
      <w:rPr>
        <w:rFonts w:ascii="AdobeArabic-Regular" w:hAnsi="AdobeArabic-Regular" w:cs="AdobeArabic-Regular"/>
        <w:lang w:val="en-US"/>
      </w:rPr>
      <w:t>P-ISSN : 2548-4362 E-ISSN : 2356-2447</w:t>
    </w:r>
    <w:r>
      <w:rPr>
        <w:rFonts w:ascii="AdobeArabic-Regular" w:hAnsi="AdobeArabic-Regular" w:cs="AdobeArabic-Regular"/>
        <w:lang w:val="en-US"/>
      </w:rPr>
      <w:t xml:space="preserve">       </w:t>
    </w:r>
    <w:r w:rsidR="006C48B2" w:rsidRPr="0012356A">
      <w:rPr>
        <w:rFonts w:ascii="Times New Roman" w:eastAsia="Times New Roman" w:hAnsi="Times New Roman" w:cs="Times New Roman"/>
        <w:i/>
        <w:iCs/>
      </w:rPr>
      <w:t xml:space="preserve">Jurnal </w:t>
    </w:r>
    <w:r w:rsidRPr="0012356A">
      <w:rPr>
        <w:rFonts w:ascii="Times New Roman" w:eastAsia="Times New Roman" w:hAnsi="Times New Roman" w:cs="Times New Roman"/>
        <w:i/>
        <w:iCs/>
        <w:lang w:val="en-US"/>
      </w:rPr>
      <w:t>Al-Qalam</w:t>
    </w:r>
    <w:r w:rsidRPr="0012356A">
      <w:rPr>
        <w:rFonts w:ascii="Times New Roman" w:eastAsia="Times New Roman" w:hAnsi="Times New Roman" w:cs="Times New Roman"/>
        <w:lang w:val="en-US"/>
      </w:rPr>
      <w:t>,</w:t>
    </w:r>
    <w:r w:rsidR="006C48B2" w:rsidRPr="0012356A">
      <w:rPr>
        <w:rFonts w:ascii="Times New Roman" w:eastAsia="Times New Roman" w:hAnsi="Times New Roman" w:cs="Times New Roman"/>
      </w:rPr>
      <w:t xml:space="preserve"> Volume 3, Nomor 2, Juli-Desember 2020</w:t>
    </w:r>
  </w:p>
  <w:p w14:paraId="00000042" w14:textId="77777777" w:rsidR="00046BCF" w:rsidRDefault="00046BCF">
    <w:pPr>
      <w:pBdr>
        <w:bottom w:val="single" w:sz="4" w:space="1" w:color="000000"/>
      </w:pBdr>
      <w:spacing w:line="240" w:lineRule="auto"/>
      <w:ind w:left="0"/>
      <w:jc w:val="right"/>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E3EF7"/>
    <w:multiLevelType w:val="multilevel"/>
    <w:tmpl w:val="7874A0F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4F72BC9"/>
    <w:multiLevelType w:val="hybridMultilevel"/>
    <w:tmpl w:val="5B986B8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333E98"/>
    <w:multiLevelType w:val="multilevel"/>
    <w:tmpl w:val="412EF77C"/>
    <w:lvl w:ilvl="0">
      <w:start w:val="1"/>
      <w:numFmt w:val="upperLetter"/>
      <w:lvlText w:val="%1."/>
      <w:lvlJc w:val="left"/>
      <w:pPr>
        <w:ind w:left="720" w:hanging="360"/>
      </w:pPr>
      <w:rPr>
        <w:b/>
        <w:color w:val="333333"/>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651530"/>
    <w:multiLevelType w:val="hybridMultilevel"/>
    <w:tmpl w:val="E38AD8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84278F"/>
    <w:multiLevelType w:val="multilevel"/>
    <w:tmpl w:val="A40841A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5" w15:restartNumberingAfterBreak="0">
    <w:nsid w:val="66E64C79"/>
    <w:multiLevelType w:val="hybridMultilevel"/>
    <w:tmpl w:val="6448BDD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E33934"/>
    <w:multiLevelType w:val="hybridMultilevel"/>
    <w:tmpl w:val="2790467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BCF"/>
    <w:rsid w:val="00004CD1"/>
    <w:rsid w:val="00045668"/>
    <w:rsid w:val="00046BCF"/>
    <w:rsid w:val="0012356A"/>
    <w:rsid w:val="00133C64"/>
    <w:rsid w:val="0018521B"/>
    <w:rsid w:val="00204381"/>
    <w:rsid w:val="00263C77"/>
    <w:rsid w:val="003A770E"/>
    <w:rsid w:val="003B1685"/>
    <w:rsid w:val="005A7DA1"/>
    <w:rsid w:val="00601036"/>
    <w:rsid w:val="006C48B2"/>
    <w:rsid w:val="0079032E"/>
    <w:rsid w:val="007D1BB8"/>
    <w:rsid w:val="00B0248F"/>
    <w:rsid w:val="00B27DB5"/>
    <w:rsid w:val="00D22022"/>
    <w:rsid w:val="00D478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481D1"/>
  <w15:docId w15:val="{0C455E57-2A0D-4F91-B8B5-25257EF2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480" w:lineRule="auto"/>
        <w:ind w:left="56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4227"/>
  </w:style>
  <w:style w:type="paragraph" w:styleId="Heading1">
    <w:name w:val="heading 1"/>
    <w:basedOn w:val="Normal"/>
    <w:next w:val="Normal"/>
    <w:link w:val="Heading1Char"/>
    <w:uiPriority w:val="9"/>
    <w:qFormat/>
    <w:rsid w:val="001A0321"/>
    <w:pPr>
      <w:keepNext/>
      <w:numPr>
        <w:numId w:val="3"/>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1A0321"/>
    <w:pPr>
      <w:keepNext/>
      <w:numPr>
        <w:ilvl w:val="1"/>
        <w:numId w:val="3"/>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1A0321"/>
    <w:pPr>
      <w:keepNext/>
      <w:numPr>
        <w:ilvl w:val="2"/>
        <w:numId w:val="3"/>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1A0321"/>
    <w:pPr>
      <w:keepNext/>
      <w:numPr>
        <w:ilvl w:val="3"/>
        <w:numId w:val="3"/>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1A0321"/>
    <w:pPr>
      <w:numPr>
        <w:ilvl w:val="4"/>
        <w:numId w:val="3"/>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semiHidden/>
    <w:unhideWhenUsed/>
    <w:qFormat/>
    <w:rsid w:val="001A0321"/>
    <w:pPr>
      <w:numPr>
        <w:ilvl w:val="5"/>
        <w:numId w:val="3"/>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1A0321"/>
    <w:pPr>
      <w:numPr>
        <w:ilvl w:val="6"/>
        <w:numId w:val="3"/>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1A0321"/>
    <w:pPr>
      <w:numPr>
        <w:ilvl w:val="7"/>
        <w:numId w:val="3"/>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1A0321"/>
    <w:pPr>
      <w:numPr>
        <w:ilvl w:val="8"/>
        <w:numId w:val="3"/>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List Paragraph1,Medium Grid 1 - Accent 21,Body of text+1,Body of text+2,Body of text+3,List Paragraph11,Colorful List - Accent 11,HEADING 1,Heading 11,Heading 12,Heading 13,Body of text1,Heading 111"/>
    <w:basedOn w:val="Normal"/>
    <w:link w:val="ListParagraphChar"/>
    <w:uiPriority w:val="34"/>
    <w:qFormat/>
    <w:rsid w:val="00114227"/>
    <w:pPr>
      <w:ind w:left="720"/>
      <w:contextualSpacing/>
    </w:pPr>
  </w:style>
  <w:style w:type="paragraph" w:styleId="FootnoteText">
    <w:name w:val="footnote text"/>
    <w:aliases w:val=" Char,Char"/>
    <w:basedOn w:val="Normal"/>
    <w:link w:val="FootnoteTextChar"/>
    <w:uiPriority w:val="99"/>
    <w:unhideWhenUsed/>
    <w:rsid w:val="00114227"/>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rsid w:val="00114227"/>
    <w:rPr>
      <w:sz w:val="20"/>
      <w:szCs w:val="20"/>
    </w:rPr>
  </w:style>
  <w:style w:type="character" w:styleId="FootnoteReference">
    <w:name w:val="footnote reference"/>
    <w:basedOn w:val="DefaultParagraphFont"/>
    <w:uiPriority w:val="99"/>
    <w:semiHidden/>
    <w:unhideWhenUsed/>
    <w:rsid w:val="00114227"/>
    <w:rPr>
      <w:vertAlign w:val="superscript"/>
    </w:rPr>
  </w:style>
  <w:style w:type="paragraph" w:styleId="Header">
    <w:name w:val="header"/>
    <w:basedOn w:val="Normal"/>
    <w:link w:val="HeaderChar"/>
    <w:uiPriority w:val="99"/>
    <w:unhideWhenUsed/>
    <w:rsid w:val="00114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227"/>
  </w:style>
  <w:style w:type="paragraph" w:styleId="Footer">
    <w:name w:val="footer"/>
    <w:basedOn w:val="Normal"/>
    <w:link w:val="FooterChar"/>
    <w:uiPriority w:val="99"/>
    <w:unhideWhenUsed/>
    <w:rsid w:val="00114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227"/>
  </w:style>
  <w:style w:type="character" w:styleId="Hyperlink">
    <w:name w:val="Hyperlink"/>
    <w:basedOn w:val="DefaultParagraphFont"/>
    <w:uiPriority w:val="99"/>
    <w:unhideWhenUsed/>
    <w:rsid w:val="00114227"/>
    <w:rPr>
      <w:color w:val="0000FF"/>
      <w:u w:val="single"/>
    </w:rPr>
  </w:style>
  <w:style w:type="character" w:customStyle="1" w:styleId="UnresolvedMention1">
    <w:name w:val="Unresolved Mention1"/>
    <w:basedOn w:val="DefaultParagraphFont"/>
    <w:uiPriority w:val="99"/>
    <w:semiHidden/>
    <w:unhideWhenUsed/>
    <w:rsid w:val="00B96E8C"/>
    <w:rPr>
      <w:color w:val="605E5C"/>
      <w:shd w:val="clear" w:color="auto" w:fill="E1DFDD"/>
    </w:rPr>
  </w:style>
  <w:style w:type="character" w:customStyle="1" w:styleId="Heading1Char">
    <w:name w:val="Heading 1 Char"/>
    <w:basedOn w:val="DefaultParagraphFont"/>
    <w:link w:val="Heading1"/>
    <w:uiPriority w:val="9"/>
    <w:rsid w:val="001A0321"/>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1A0321"/>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1A0321"/>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1A0321"/>
    <w:rPr>
      <w:rFonts w:eastAsiaTheme="minorEastAsia"/>
      <w:b/>
      <w:bCs/>
      <w:sz w:val="28"/>
      <w:szCs w:val="28"/>
      <w:lang w:val="en-US"/>
    </w:rPr>
  </w:style>
  <w:style w:type="character" w:customStyle="1" w:styleId="Heading5Char">
    <w:name w:val="Heading 5 Char"/>
    <w:basedOn w:val="DefaultParagraphFont"/>
    <w:link w:val="Heading5"/>
    <w:uiPriority w:val="9"/>
    <w:semiHidden/>
    <w:rsid w:val="001A0321"/>
    <w:rPr>
      <w:rFonts w:eastAsiaTheme="minorEastAsia"/>
      <w:b/>
      <w:bCs/>
      <w:i/>
      <w:iCs/>
      <w:sz w:val="26"/>
      <w:szCs w:val="26"/>
      <w:lang w:val="en-US"/>
    </w:rPr>
  </w:style>
  <w:style w:type="character" w:customStyle="1" w:styleId="Heading6Char">
    <w:name w:val="Heading 6 Char"/>
    <w:basedOn w:val="DefaultParagraphFont"/>
    <w:link w:val="Heading6"/>
    <w:semiHidden/>
    <w:rsid w:val="001A0321"/>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1A0321"/>
    <w:rPr>
      <w:rFonts w:eastAsiaTheme="minorEastAsia"/>
      <w:sz w:val="24"/>
      <w:szCs w:val="24"/>
      <w:lang w:val="en-US"/>
    </w:rPr>
  </w:style>
  <w:style w:type="character" w:customStyle="1" w:styleId="Heading8Char">
    <w:name w:val="Heading 8 Char"/>
    <w:basedOn w:val="DefaultParagraphFont"/>
    <w:link w:val="Heading8"/>
    <w:uiPriority w:val="9"/>
    <w:semiHidden/>
    <w:rsid w:val="001A0321"/>
    <w:rPr>
      <w:rFonts w:eastAsiaTheme="minorEastAsia"/>
      <w:i/>
      <w:iCs/>
      <w:sz w:val="24"/>
      <w:szCs w:val="24"/>
      <w:lang w:val="en-US"/>
    </w:rPr>
  </w:style>
  <w:style w:type="character" w:customStyle="1" w:styleId="Heading9Char">
    <w:name w:val="Heading 9 Char"/>
    <w:basedOn w:val="DefaultParagraphFont"/>
    <w:link w:val="Heading9"/>
    <w:uiPriority w:val="9"/>
    <w:semiHidden/>
    <w:rsid w:val="001A0321"/>
    <w:rPr>
      <w:rFonts w:asciiTheme="majorHAnsi" w:eastAsiaTheme="majorEastAsia" w:hAnsiTheme="majorHAnsi" w:cstheme="majorBidi"/>
      <w:lang w:val="en-US"/>
    </w:rPr>
  </w:style>
  <w:style w:type="character" w:styleId="FollowedHyperlink">
    <w:name w:val="FollowedHyperlink"/>
    <w:basedOn w:val="DefaultParagraphFont"/>
    <w:uiPriority w:val="99"/>
    <w:semiHidden/>
    <w:unhideWhenUsed/>
    <w:rsid w:val="001A0321"/>
    <w:rPr>
      <w:color w:val="954F72" w:themeColor="followedHyperlink"/>
      <w:u w:val="single"/>
    </w:rPr>
  </w:style>
  <w:style w:type="paragraph" w:customStyle="1" w:styleId="msonormal0">
    <w:name w:val="msonormal"/>
    <w:basedOn w:val="Normal"/>
    <w:rsid w:val="001A0321"/>
    <w:pPr>
      <w:spacing w:before="100" w:beforeAutospacing="1" w:after="100" w:afterAutospacing="1" w:line="240" w:lineRule="auto"/>
      <w:ind w:left="0"/>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8E6D1A"/>
    <w:pPr>
      <w:spacing w:before="100" w:beforeAutospacing="1" w:after="100" w:afterAutospacing="1" w:line="240" w:lineRule="auto"/>
      <w:ind w:left="0"/>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Afiliasi">
    <w:name w:val="Afiliasi"/>
    <w:basedOn w:val="Normal"/>
    <w:qFormat/>
    <w:rsid w:val="005A7DA1"/>
    <w:pPr>
      <w:spacing w:before="40" w:after="40" w:line="240" w:lineRule="auto"/>
      <w:ind w:left="0"/>
      <w:contextualSpacing/>
      <w:jc w:val="center"/>
    </w:pPr>
    <w:rPr>
      <w:rFonts w:ascii="Times New Roman" w:eastAsia="SimSun" w:hAnsi="Times New Roman" w:cs="Times New Roman"/>
      <w:noProof/>
      <w:sz w:val="20"/>
      <w:szCs w:val="20"/>
    </w:rPr>
  </w:style>
  <w:style w:type="paragraph" w:styleId="HTMLPreformatted">
    <w:name w:val="HTML Preformatted"/>
    <w:basedOn w:val="Normal"/>
    <w:link w:val="HTMLPreformattedChar"/>
    <w:uiPriority w:val="99"/>
    <w:semiHidden/>
    <w:unhideWhenUsed/>
    <w:rsid w:val="00601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601036"/>
    <w:rPr>
      <w:rFonts w:ascii="Courier New" w:eastAsia="Times New Roman" w:hAnsi="Courier New" w:cs="Courier New"/>
      <w:sz w:val="20"/>
      <w:szCs w:val="20"/>
      <w:lang w:val="en-ID" w:eastAsia="en-ID"/>
    </w:rPr>
  </w:style>
  <w:style w:type="character" w:customStyle="1" w:styleId="y2iqfc">
    <w:name w:val="y2iqfc"/>
    <w:basedOn w:val="DefaultParagraphFont"/>
    <w:rsid w:val="00601036"/>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Heading 11 Char,Heading 12 Char"/>
    <w:link w:val="ListParagraph"/>
    <w:uiPriority w:val="34"/>
    <w:qFormat/>
    <w:locked/>
    <w:rsid w:val="00601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410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saan243@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LSpvqHYryCjYZZzWJ2/f+75fKg==">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2133</Words>
  <Characters>12163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faisalkamal</dc:creator>
  <cp:lastModifiedBy>Windows User</cp:lastModifiedBy>
  <cp:revision>2</cp:revision>
  <cp:lastPrinted>2022-01-26T06:58:00Z</cp:lastPrinted>
  <dcterms:created xsi:type="dcterms:W3CDTF">2022-07-25T01:28:00Z</dcterms:created>
  <dcterms:modified xsi:type="dcterms:W3CDTF">2022-07-25T01:28:00Z</dcterms:modified>
</cp:coreProperties>
</file>